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7" w:rsidRDefault="00AF0715" w:rsidP="005E7F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Аттестационные в</w:t>
      </w:r>
      <w:r w:rsidR="005E7FE7" w:rsidRPr="008B2429">
        <w:rPr>
          <w:rFonts w:ascii="Times New Roman" w:hAnsi="Times New Roman" w:cs="Times New Roman"/>
          <w:b/>
          <w:sz w:val="32"/>
          <w:szCs w:val="32"/>
        </w:rPr>
        <w:t xml:space="preserve">опросы по </w:t>
      </w:r>
      <w:r w:rsidR="008B2429" w:rsidRPr="008B2429">
        <w:rPr>
          <w:rFonts w:ascii="Times New Roman" w:hAnsi="Times New Roman" w:cs="Times New Roman"/>
          <w:b/>
          <w:sz w:val="32"/>
          <w:szCs w:val="32"/>
        </w:rPr>
        <w:t>клинич</w:t>
      </w:r>
      <w:r>
        <w:rPr>
          <w:rFonts w:ascii="Times New Roman" w:hAnsi="Times New Roman" w:cs="Times New Roman"/>
          <w:b/>
          <w:sz w:val="32"/>
          <w:szCs w:val="32"/>
        </w:rPr>
        <w:t xml:space="preserve">еской трансфузиологии для повышения/ присвоения квалификационной категории врачам </w:t>
      </w:r>
    </w:p>
    <w:p w:rsidR="008B2429" w:rsidRPr="008B2429" w:rsidRDefault="008B2429" w:rsidP="005E7FE7">
      <w:pPr>
        <w:rPr>
          <w:rFonts w:ascii="Times New Roman" w:hAnsi="Times New Roman" w:cs="Times New Roman"/>
          <w:b/>
          <w:sz w:val="32"/>
          <w:szCs w:val="32"/>
        </w:rPr>
      </w:pPr>
    </w:p>
    <w:p w:rsidR="000D3013" w:rsidRDefault="00CE26D1" w:rsidP="00043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35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11">
        <w:rPr>
          <w:rFonts w:ascii="Times New Roman" w:hAnsi="Times New Roman" w:cs="Times New Roman"/>
          <w:b/>
          <w:sz w:val="24"/>
          <w:szCs w:val="24"/>
        </w:rPr>
        <w:t>Кто организует</w:t>
      </w:r>
      <w:r w:rsidR="005E7FE7" w:rsidRPr="000435EB">
        <w:rPr>
          <w:rFonts w:ascii="Times New Roman" w:hAnsi="Times New Roman" w:cs="Times New Roman"/>
          <w:b/>
          <w:sz w:val="24"/>
          <w:szCs w:val="24"/>
        </w:rPr>
        <w:t xml:space="preserve"> медицинское обследование пациента, поступившего в ЛПУ, которому планируется выпо</w:t>
      </w:r>
      <w:r w:rsidR="00843BC6">
        <w:rPr>
          <w:rFonts w:ascii="Times New Roman" w:hAnsi="Times New Roman" w:cs="Times New Roman"/>
          <w:b/>
          <w:sz w:val="24"/>
          <w:szCs w:val="24"/>
        </w:rPr>
        <w:t>лнение трансфузий (переливаний):</w:t>
      </w:r>
    </w:p>
    <w:p w:rsidR="00FB3DE5" w:rsidRPr="00347D11" w:rsidRDefault="00347D11" w:rsidP="00347D11">
      <w:pPr>
        <w:rPr>
          <w:rFonts w:ascii="Times New Roman" w:hAnsi="Times New Roman" w:cs="Times New Roman"/>
          <w:sz w:val="24"/>
          <w:szCs w:val="24"/>
        </w:rPr>
      </w:pPr>
      <w:r w:rsidRPr="00347D1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л</w:t>
      </w:r>
      <w:r w:rsidR="00943D03" w:rsidRPr="00347D11">
        <w:rPr>
          <w:rFonts w:ascii="Times New Roman" w:hAnsi="Times New Roman" w:cs="Times New Roman"/>
          <w:sz w:val="24"/>
          <w:szCs w:val="24"/>
        </w:rPr>
        <w:t>ечащий врач</w:t>
      </w:r>
    </w:p>
    <w:p w:rsidR="00CD2ED5" w:rsidRDefault="00CD2ED5" w:rsidP="00CD2ED5">
      <w:pPr>
        <w:rPr>
          <w:rFonts w:ascii="Times New Roman" w:hAnsi="Times New Roman" w:cs="Times New Roman"/>
          <w:sz w:val="24"/>
          <w:szCs w:val="24"/>
        </w:rPr>
      </w:pPr>
      <w:r w:rsidRPr="00CD2ED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д</w:t>
      </w:r>
      <w:r w:rsidR="009509F3" w:rsidRPr="00CD2ED5">
        <w:rPr>
          <w:rFonts w:ascii="Times New Roman" w:hAnsi="Times New Roman" w:cs="Times New Roman"/>
          <w:sz w:val="24"/>
          <w:szCs w:val="24"/>
        </w:rPr>
        <w:t>ежурный врач приемного отделения</w:t>
      </w:r>
    </w:p>
    <w:p w:rsidR="0026588C" w:rsidRPr="00CD2ED5" w:rsidRDefault="00CD2ED5" w:rsidP="00CD2ED5">
      <w:pPr>
        <w:rPr>
          <w:rFonts w:ascii="Times New Roman" w:hAnsi="Times New Roman" w:cs="Times New Roman"/>
          <w:sz w:val="24"/>
          <w:szCs w:val="24"/>
        </w:rPr>
      </w:pPr>
      <w:r w:rsidRPr="00CD2ED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з</w:t>
      </w:r>
      <w:r w:rsidR="00943D03" w:rsidRPr="00CD2ED5">
        <w:rPr>
          <w:rFonts w:ascii="Times New Roman" w:hAnsi="Times New Roman" w:cs="Times New Roman"/>
          <w:sz w:val="24"/>
          <w:szCs w:val="24"/>
        </w:rPr>
        <w:t>ав. отделением</w:t>
      </w:r>
      <w:r w:rsidR="0026588C" w:rsidRPr="00CD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1C" w:rsidRPr="008B2429" w:rsidRDefault="00850DC3" w:rsidP="00CD2ED5">
      <w:pPr>
        <w:rPr>
          <w:rFonts w:ascii="Times New Roman" w:hAnsi="Times New Roman" w:cs="Times New Roman"/>
          <w:sz w:val="24"/>
          <w:szCs w:val="24"/>
        </w:rPr>
      </w:pPr>
      <w:r w:rsidRPr="008B2429">
        <w:rPr>
          <w:rFonts w:ascii="Times New Roman" w:hAnsi="Times New Roman" w:cs="Times New Roman"/>
          <w:sz w:val="24"/>
          <w:szCs w:val="24"/>
        </w:rPr>
        <w:t>г</w:t>
      </w:r>
      <w:r w:rsidR="00CD2ED5" w:rsidRPr="008B2429">
        <w:rPr>
          <w:rFonts w:ascii="Times New Roman" w:hAnsi="Times New Roman" w:cs="Times New Roman"/>
          <w:sz w:val="24"/>
          <w:szCs w:val="24"/>
        </w:rPr>
        <w:t>)</w:t>
      </w:r>
      <w:r w:rsidR="008B2429">
        <w:rPr>
          <w:rFonts w:ascii="Times New Roman" w:hAnsi="Times New Roman" w:cs="Times New Roman"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в</w:t>
      </w:r>
      <w:r w:rsidR="00DF271C" w:rsidRPr="008B2429">
        <w:rPr>
          <w:rFonts w:ascii="Times New Roman" w:hAnsi="Times New Roman" w:cs="Times New Roman"/>
          <w:sz w:val="24"/>
          <w:szCs w:val="24"/>
        </w:rPr>
        <w:t>рач-</w:t>
      </w:r>
      <w:proofErr w:type="spellStart"/>
      <w:r w:rsidR="00DF271C" w:rsidRPr="008B2429">
        <w:rPr>
          <w:rFonts w:ascii="Times New Roman" w:hAnsi="Times New Roman" w:cs="Times New Roman"/>
          <w:sz w:val="24"/>
          <w:szCs w:val="24"/>
        </w:rPr>
        <w:t>трансфузиолог</w:t>
      </w:r>
      <w:proofErr w:type="spellEnd"/>
      <w:r w:rsidR="00DF271C" w:rsidRPr="008B2429">
        <w:rPr>
          <w:rFonts w:ascii="Times New Roman" w:hAnsi="Times New Roman" w:cs="Times New Roman"/>
          <w:sz w:val="24"/>
          <w:szCs w:val="24"/>
        </w:rPr>
        <w:t>, лечащий врач либо дежурный врач, которые прошли обучение по вопросам тр</w:t>
      </w:r>
      <w:r w:rsidR="008B2429">
        <w:rPr>
          <w:rFonts w:ascii="Times New Roman" w:hAnsi="Times New Roman" w:cs="Times New Roman"/>
          <w:sz w:val="24"/>
          <w:szCs w:val="24"/>
        </w:rPr>
        <w:t>ансфузиологии</w:t>
      </w:r>
    </w:p>
    <w:p w:rsidR="00180F78" w:rsidRDefault="00CD2ED5" w:rsidP="003D5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24F" w:rsidRPr="003D57AD">
        <w:rPr>
          <w:rFonts w:ascii="Times New Roman" w:hAnsi="Times New Roman" w:cs="Times New Roman"/>
          <w:sz w:val="24"/>
          <w:szCs w:val="24"/>
        </w:rPr>
        <w:t xml:space="preserve">. </w:t>
      </w:r>
      <w:r w:rsidR="00180F78" w:rsidRPr="0054491B">
        <w:rPr>
          <w:rFonts w:ascii="Times New Roman" w:hAnsi="Times New Roman" w:cs="Times New Roman"/>
          <w:b/>
          <w:sz w:val="24"/>
          <w:szCs w:val="24"/>
        </w:rPr>
        <w:t xml:space="preserve">Что включает в себя медицинское обследование пациента, поступившего в ЛПУ, </w:t>
      </w:r>
      <w:r w:rsidR="007D424F" w:rsidRPr="00544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F78" w:rsidRPr="0054491B">
        <w:rPr>
          <w:rFonts w:ascii="Times New Roman" w:hAnsi="Times New Roman" w:cs="Times New Roman"/>
          <w:b/>
          <w:sz w:val="24"/>
          <w:szCs w:val="24"/>
        </w:rPr>
        <w:t>которому планируется выпо</w:t>
      </w:r>
      <w:r w:rsidR="00843BC6">
        <w:rPr>
          <w:rFonts w:ascii="Times New Roman" w:hAnsi="Times New Roman" w:cs="Times New Roman"/>
          <w:b/>
          <w:sz w:val="24"/>
          <w:szCs w:val="24"/>
        </w:rPr>
        <w:t>лнение трансфузий (переливаний):</w:t>
      </w:r>
      <w:r w:rsidR="003D57AD" w:rsidRPr="00544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71C" w:rsidRPr="00CD2ED5" w:rsidRDefault="00CD2ED5" w:rsidP="00C3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D2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о</w:t>
      </w:r>
      <w:r w:rsidR="00DF271C" w:rsidRPr="00CD2ED5">
        <w:rPr>
          <w:rFonts w:ascii="Times New Roman" w:hAnsi="Times New Roman" w:cs="Times New Roman"/>
          <w:sz w:val="24"/>
          <w:szCs w:val="24"/>
        </w:rPr>
        <w:t>пределение группы крови и резус-</w:t>
      </w:r>
      <w:proofErr w:type="gramStart"/>
      <w:r w:rsidR="00DF271C" w:rsidRPr="00CD2ED5">
        <w:rPr>
          <w:rFonts w:ascii="Times New Roman" w:hAnsi="Times New Roman" w:cs="Times New Roman"/>
          <w:sz w:val="24"/>
          <w:szCs w:val="24"/>
        </w:rPr>
        <w:t>принадлежности</w:t>
      </w:r>
      <w:r w:rsidR="00C313FC" w:rsidRPr="00CD2ED5">
        <w:rPr>
          <w:rFonts w:ascii="Times New Roman" w:hAnsi="Times New Roman" w:cs="Times New Roman"/>
          <w:sz w:val="24"/>
          <w:szCs w:val="24"/>
        </w:rPr>
        <w:t xml:space="preserve"> </w:t>
      </w:r>
      <w:r w:rsidR="00943D03" w:rsidRPr="00CD2ED5">
        <w:rPr>
          <w:rFonts w:ascii="Times New Roman" w:hAnsi="Times New Roman" w:cs="Times New Roman"/>
          <w:sz w:val="24"/>
          <w:szCs w:val="24"/>
        </w:rPr>
        <w:t xml:space="preserve"> </w:t>
      </w:r>
      <w:r w:rsidR="00C313FC" w:rsidRPr="00CD2ED5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C313FC" w:rsidRPr="00CD2ED5">
        <w:rPr>
          <w:rFonts w:ascii="Times New Roman" w:hAnsi="Times New Roman" w:cs="Times New Roman"/>
          <w:sz w:val="24"/>
          <w:szCs w:val="24"/>
        </w:rPr>
        <w:t xml:space="preserve"> данные можно перенести из другой медицинской документации</w:t>
      </w:r>
    </w:p>
    <w:p w:rsidR="00DF271C" w:rsidRPr="008B2429" w:rsidRDefault="00C32D07" w:rsidP="00C3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сбор анамнеза </w:t>
      </w:r>
      <w:r w:rsidRPr="00CD2E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D2ED5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CD2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ED5">
        <w:rPr>
          <w:rFonts w:ascii="Times New Roman" w:hAnsi="Times New Roman" w:cs="Times New Roman"/>
          <w:sz w:val="24"/>
          <w:szCs w:val="24"/>
        </w:rPr>
        <w:t>акушерский</w:t>
      </w:r>
      <w:proofErr w:type="gramEnd"/>
      <w:r w:rsidRPr="00CD2ED5">
        <w:rPr>
          <w:rFonts w:ascii="Times New Roman" w:hAnsi="Times New Roman" w:cs="Times New Roman"/>
          <w:sz w:val="24"/>
          <w:szCs w:val="24"/>
        </w:rPr>
        <w:t xml:space="preserve"> у женщин, </w:t>
      </w:r>
      <w:proofErr w:type="spellStart"/>
      <w:r w:rsidRPr="00CD2ED5">
        <w:rPr>
          <w:rFonts w:ascii="Times New Roman" w:hAnsi="Times New Roman" w:cs="Times New Roman"/>
          <w:sz w:val="24"/>
          <w:szCs w:val="24"/>
        </w:rPr>
        <w:t>трансфузиологический</w:t>
      </w:r>
      <w:proofErr w:type="spellEnd"/>
      <w:r w:rsidRPr="00CD2ED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3FC" w:rsidRPr="008B2429">
        <w:rPr>
          <w:rFonts w:ascii="Times New Roman" w:hAnsi="Times New Roman" w:cs="Times New Roman"/>
          <w:sz w:val="24"/>
          <w:szCs w:val="24"/>
        </w:rPr>
        <w:t xml:space="preserve"> первичное определение группы крови по системе АВ0 и резус-принадлежности, направление образца крови реципиента в лабораторию для подтверждающего</w:t>
      </w:r>
      <w:r w:rsidR="008B2429">
        <w:rPr>
          <w:rFonts w:ascii="Times New Roman" w:hAnsi="Times New Roman" w:cs="Times New Roman"/>
          <w:sz w:val="24"/>
          <w:szCs w:val="24"/>
        </w:rPr>
        <w:t xml:space="preserve"> исследования </w:t>
      </w:r>
    </w:p>
    <w:p w:rsidR="00C313FC" w:rsidRPr="00CD2ED5" w:rsidRDefault="00CD2ED5" w:rsidP="00CD2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32D07">
        <w:rPr>
          <w:rFonts w:ascii="Times New Roman" w:hAnsi="Times New Roman" w:cs="Times New Roman"/>
          <w:sz w:val="24"/>
          <w:szCs w:val="24"/>
        </w:rPr>
        <w:t>с</w:t>
      </w:r>
      <w:r w:rsidR="002D60DE" w:rsidRPr="00CD2ED5">
        <w:rPr>
          <w:rFonts w:ascii="Times New Roman" w:hAnsi="Times New Roman" w:cs="Times New Roman"/>
          <w:sz w:val="24"/>
          <w:szCs w:val="24"/>
        </w:rPr>
        <w:t>бор анамнеза</w:t>
      </w:r>
      <w:r w:rsidR="00943D03" w:rsidRPr="00CD2E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3D03" w:rsidRPr="00CD2ED5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="00943D03" w:rsidRPr="00CD2ED5">
        <w:rPr>
          <w:rFonts w:ascii="Times New Roman" w:hAnsi="Times New Roman" w:cs="Times New Roman"/>
          <w:sz w:val="24"/>
          <w:szCs w:val="24"/>
        </w:rPr>
        <w:t xml:space="preserve">, акушерский у женщин, </w:t>
      </w:r>
      <w:proofErr w:type="spellStart"/>
      <w:r w:rsidR="00943D03" w:rsidRPr="00CD2ED5">
        <w:rPr>
          <w:rFonts w:ascii="Times New Roman" w:hAnsi="Times New Roman" w:cs="Times New Roman"/>
          <w:sz w:val="24"/>
          <w:szCs w:val="24"/>
        </w:rPr>
        <w:t>трансфузиологический</w:t>
      </w:r>
      <w:proofErr w:type="spellEnd"/>
      <w:r w:rsidR="00943D03" w:rsidRPr="00CD2ED5">
        <w:rPr>
          <w:rFonts w:ascii="Times New Roman" w:hAnsi="Times New Roman" w:cs="Times New Roman"/>
          <w:sz w:val="24"/>
          <w:szCs w:val="24"/>
        </w:rPr>
        <w:t>)</w:t>
      </w:r>
      <w:r w:rsidR="002D60DE" w:rsidRPr="00CD2ED5">
        <w:rPr>
          <w:rFonts w:ascii="Times New Roman" w:hAnsi="Times New Roman" w:cs="Times New Roman"/>
          <w:sz w:val="24"/>
          <w:szCs w:val="24"/>
        </w:rPr>
        <w:t>, п</w:t>
      </w:r>
      <w:r w:rsidR="00C313FC" w:rsidRPr="00CD2ED5">
        <w:rPr>
          <w:rFonts w:ascii="Times New Roman" w:hAnsi="Times New Roman" w:cs="Times New Roman"/>
          <w:sz w:val="24"/>
          <w:szCs w:val="24"/>
        </w:rPr>
        <w:t xml:space="preserve">ервичное определение группы крови и резус- принадлежности </w:t>
      </w:r>
      <w:proofErr w:type="spellStart"/>
      <w:r w:rsidR="002D60DE" w:rsidRPr="00CD2ED5">
        <w:rPr>
          <w:rFonts w:ascii="Times New Roman" w:hAnsi="Times New Roman" w:cs="Times New Roman"/>
          <w:sz w:val="24"/>
          <w:szCs w:val="24"/>
        </w:rPr>
        <w:t>цоликлонами</w:t>
      </w:r>
      <w:proofErr w:type="spellEnd"/>
      <w:r w:rsidR="002D60DE" w:rsidRPr="00CD2ED5">
        <w:rPr>
          <w:rFonts w:ascii="Times New Roman" w:hAnsi="Times New Roman" w:cs="Times New Roman"/>
          <w:sz w:val="24"/>
          <w:szCs w:val="24"/>
        </w:rPr>
        <w:t xml:space="preserve"> двух серий</w:t>
      </w:r>
    </w:p>
    <w:p w:rsidR="00214291" w:rsidRDefault="003D57AD" w:rsidP="00FB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ED5">
        <w:rPr>
          <w:rFonts w:ascii="Times New Roman" w:hAnsi="Times New Roman" w:cs="Times New Roman"/>
          <w:sz w:val="24"/>
          <w:szCs w:val="24"/>
        </w:rPr>
        <w:t xml:space="preserve"> 3</w:t>
      </w:r>
      <w:r w:rsidR="007D424F">
        <w:rPr>
          <w:rFonts w:ascii="Times New Roman" w:hAnsi="Times New Roman" w:cs="Times New Roman"/>
          <w:sz w:val="24"/>
          <w:szCs w:val="24"/>
        </w:rPr>
        <w:t>.</w:t>
      </w:r>
      <w:r w:rsidR="00214291" w:rsidRPr="00214291">
        <w:rPr>
          <w:rFonts w:ascii="Times New Roman" w:hAnsi="Times New Roman" w:cs="Times New Roman"/>
          <w:sz w:val="24"/>
          <w:szCs w:val="24"/>
        </w:rPr>
        <w:t xml:space="preserve"> </w:t>
      </w:r>
      <w:r w:rsidR="00214291" w:rsidRPr="0054491B">
        <w:rPr>
          <w:rFonts w:ascii="Times New Roman" w:hAnsi="Times New Roman" w:cs="Times New Roman"/>
          <w:b/>
          <w:sz w:val="24"/>
          <w:szCs w:val="24"/>
        </w:rPr>
        <w:t xml:space="preserve">Действия врача перед переливанием </w:t>
      </w:r>
      <w:r w:rsidRPr="00544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4291" w:rsidRPr="0054491B">
        <w:rPr>
          <w:rFonts w:ascii="Times New Roman" w:hAnsi="Times New Roman" w:cs="Times New Roman"/>
          <w:b/>
          <w:sz w:val="24"/>
          <w:szCs w:val="24"/>
        </w:rPr>
        <w:t>эритроцитсодержащих</w:t>
      </w:r>
      <w:proofErr w:type="spellEnd"/>
      <w:r w:rsidRPr="00544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291" w:rsidRPr="0054491B">
        <w:rPr>
          <w:rFonts w:ascii="Times New Roman" w:hAnsi="Times New Roman" w:cs="Times New Roman"/>
          <w:b/>
          <w:sz w:val="24"/>
          <w:szCs w:val="24"/>
        </w:rPr>
        <w:t xml:space="preserve"> компонен</w:t>
      </w:r>
      <w:r w:rsidR="00843BC6">
        <w:rPr>
          <w:rFonts w:ascii="Times New Roman" w:hAnsi="Times New Roman" w:cs="Times New Roman"/>
          <w:b/>
          <w:sz w:val="24"/>
          <w:szCs w:val="24"/>
        </w:rPr>
        <w:t>тов донорской крови реципиентам:</w:t>
      </w:r>
      <w:r w:rsidRPr="00544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29" w:rsidRPr="008B2429" w:rsidRDefault="00CD2ED5" w:rsidP="008B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D2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29" w:rsidRPr="008B2429">
        <w:rPr>
          <w:rFonts w:ascii="Times New Roman" w:hAnsi="Times New Roman" w:cs="Times New Roman"/>
          <w:sz w:val="24"/>
          <w:szCs w:val="24"/>
        </w:rPr>
        <w:t>выполняет контрольную проверк</w:t>
      </w:r>
      <w:r w:rsidR="008B2429">
        <w:rPr>
          <w:rFonts w:ascii="Times New Roman" w:hAnsi="Times New Roman" w:cs="Times New Roman"/>
          <w:sz w:val="24"/>
          <w:szCs w:val="24"/>
        </w:rPr>
        <w:t xml:space="preserve">у группы крови и резус - </w:t>
      </w:r>
      <w:r w:rsidR="008B2429" w:rsidRPr="008B2429">
        <w:rPr>
          <w:rFonts w:ascii="Times New Roman" w:hAnsi="Times New Roman" w:cs="Times New Roman"/>
          <w:sz w:val="24"/>
          <w:szCs w:val="24"/>
        </w:rPr>
        <w:t xml:space="preserve"> принадлежности реципиента и   донора и выполняет пробу на индивидуальную совместимость</w:t>
      </w:r>
      <w:r w:rsidR="008B2429">
        <w:rPr>
          <w:rFonts w:ascii="Times New Roman" w:hAnsi="Times New Roman" w:cs="Times New Roman"/>
          <w:sz w:val="24"/>
          <w:szCs w:val="24"/>
        </w:rPr>
        <w:t xml:space="preserve"> на плоскости </w:t>
      </w:r>
    </w:p>
    <w:p w:rsidR="002D60DE" w:rsidRPr="00CD2ED5" w:rsidRDefault="008B2429" w:rsidP="00CD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D60DE" w:rsidRPr="00CD2ED5">
        <w:rPr>
          <w:rFonts w:ascii="Times New Roman" w:hAnsi="Times New Roman" w:cs="Times New Roman"/>
          <w:sz w:val="24"/>
          <w:szCs w:val="24"/>
        </w:rPr>
        <w:t xml:space="preserve">выполняет контрольную проверку </w:t>
      </w:r>
      <w:r w:rsidR="00CD2ED5">
        <w:rPr>
          <w:rFonts w:ascii="Times New Roman" w:hAnsi="Times New Roman" w:cs="Times New Roman"/>
          <w:sz w:val="24"/>
          <w:szCs w:val="24"/>
        </w:rPr>
        <w:t>группы крови и резус-</w:t>
      </w:r>
      <w:r w:rsidR="002D60DE" w:rsidRPr="00CD2ED5">
        <w:rPr>
          <w:rFonts w:ascii="Times New Roman" w:hAnsi="Times New Roman" w:cs="Times New Roman"/>
          <w:sz w:val="24"/>
          <w:szCs w:val="24"/>
        </w:rPr>
        <w:t xml:space="preserve"> принадлежности реципиента и сверяет результат с данными этикетки на контейнере с донорскими эритроцитами</w:t>
      </w:r>
    </w:p>
    <w:p w:rsidR="002D60DE" w:rsidRPr="00CD2ED5" w:rsidRDefault="008B2429" w:rsidP="00CD2E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D2E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91" w:rsidRPr="00CD2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4591" w:rsidRPr="00CD2ED5">
        <w:rPr>
          <w:rFonts w:ascii="Times New Roman" w:hAnsi="Times New Roman" w:cs="Times New Roman"/>
          <w:sz w:val="24"/>
          <w:szCs w:val="24"/>
        </w:rPr>
        <w:t xml:space="preserve">выполняет контрольную проверку </w:t>
      </w:r>
      <w:r w:rsidR="00CD2ED5">
        <w:rPr>
          <w:rFonts w:ascii="Times New Roman" w:hAnsi="Times New Roman" w:cs="Times New Roman"/>
          <w:sz w:val="24"/>
          <w:szCs w:val="24"/>
        </w:rPr>
        <w:t xml:space="preserve">группы крови и резус- </w:t>
      </w:r>
      <w:r w:rsidR="00DF4591" w:rsidRPr="00CD2ED5">
        <w:rPr>
          <w:rFonts w:ascii="Times New Roman" w:hAnsi="Times New Roman" w:cs="Times New Roman"/>
          <w:sz w:val="24"/>
          <w:szCs w:val="24"/>
        </w:rPr>
        <w:t>принадлежности р</w:t>
      </w:r>
      <w:r>
        <w:rPr>
          <w:rFonts w:ascii="Times New Roman" w:hAnsi="Times New Roman" w:cs="Times New Roman"/>
          <w:sz w:val="24"/>
          <w:szCs w:val="24"/>
        </w:rPr>
        <w:t xml:space="preserve">еципиента и   донора и </w:t>
      </w:r>
      <w:r w:rsidR="00DF4591" w:rsidRPr="00CD2ED5">
        <w:rPr>
          <w:rFonts w:ascii="Times New Roman" w:hAnsi="Times New Roman" w:cs="Times New Roman"/>
          <w:sz w:val="24"/>
          <w:szCs w:val="24"/>
        </w:rPr>
        <w:t xml:space="preserve"> пробу на индивидуальную совместимость  крови донора и реципиента с </w:t>
      </w:r>
      <w:r w:rsidR="00512E79" w:rsidRPr="00CD2ED5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DF4591" w:rsidRPr="00CD2ED5">
        <w:rPr>
          <w:rFonts w:ascii="Times New Roman" w:hAnsi="Times New Roman" w:cs="Times New Roman"/>
          <w:sz w:val="24"/>
          <w:szCs w:val="24"/>
        </w:rPr>
        <w:t xml:space="preserve">33% </w:t>
      </w:r>
      <w:proofErr w:type="spellStart"/>
      <w:r w:rsidR="00512E79" w:rsidRPr="00CD2ED5">
        <w:rPr>
          <w:rFonts w:ascii="Times New Roman" w:hAnsi="Times New Roman" w:cs="Times New Roman"/>
          <w:sz w:val="24"/>
          <w:szCs w:val="24"/>
        </w:rPr>
        <w:t>полиглюкина</w:t>
      </w:r>
      <w:proofErr w:type="spellEnd"/>
      <w:r w:rsidR="00DF4591" w:rsidRPr="00CD2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10095" w:rsidRDefault="00CD2ED5" w:rsidP="00DF4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4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91B" w:rsidRPr="00DF4591">
        <w:rPr>
          <w:rFonts w:ascii="Times New Roman" w:hAnsi="Times New Roman" w:cs="Times New Roman"/>
          <w:b/>
          <w:sz w:val="24"/>
          <w:szCs w:val="24"/>
        </w:rPr>
        <w:t>Действия врача перед переливанием  других  компонен</w:t>
      </w:r>
      <w:r w:rsidR="00910095" w:rsidRPr="00DF4591">
        <w:rPr>
          <w:rFonts w:ascii="Times New Roman" w:hAnsi="Times New Roman" w:cs="Times New Roman"/>
          <w:b/>
          <w:sz w:val="24"/>
          <w:szCs w:val="24"/>
        </w:rPr>
        <w:t>тов донорской крови реципиентам (концентрат тромбо</w:t>
      </w:r>
      <w:r w:rsidR="00843BC6">
        <w:rPr>
          <w:rFonts w:ascii="Times New Roman" w:hAnsi="Times New Roman" w:cs="Times New Roman"/>
          <w:b/>
          <w:sz w:val="24"/>
          <w:szCs w:val="24"/>
        </w:rPr>
        <w:t xml:space="preserve">цитов, плазма, </w:t>
      </w:r>
      <w:proofErr w:type="spellStart"/>
      <w:r w:rsidR="00843BC6">
        <w:rPr>
          <w:rFonts w:ascii="Times New Roman" w:hAnsi="Times New Roman" w:cs="Times New Roman"/>
          <w:b/>
          <w:sz w:val="24"/>
          <w:szCs w:val="24"/>
        </w:rPr>
        <w:t>криопреципитат</w:t>
      </w:r>
      <w:proofErr w:type="spellEnd"/>
      <w:r w:rsidR="00843BC6">
        <w:rPr>
          <w:rFonts w:ascii="Times New Roman" w:hAnsi="Times New Roman" w:cs="Times New Roman"/>
          <w:b/>
          <w:sz w:val="24"/>
          <w:szCs w:val="24"/>
        </w:rPr>
        <w:t>):</w:t>
      </w:r>
    </w:p>
    <w:p w:rsidR="00DF4591" w:rsidRPr="00CD2ED5" w:rsidRDefault="00C32D07" w:rsidP="00CD2E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D2ED5">
        <w:rPr>
          <w:rFonts w:ascii="Times New Roman" w:hAnsi="Times New Roman" w:cs="Times New Roman"/>
          <w:sz w:val="24"/>
          <w:szCs w:val="24"/>
        </w:rPr>
        <w:t>)</w:t>
      </w:r>
      <w:r w:rsidR="00850DC3">
        <w:rPr>
          <w:rFonts w:ascii="Times New Roman" w:hAnsi="Times New Roman" w:cs="Times New Roman"/>
          <w:sz w:val="24"/>
          <w:szCs w:val="24"/>
        </w:rPr>
        <w:t xml:space="preserve"> </w:t>
      </w:r>
      <w:r w:rsidR="00CD2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F4591" w:rsidRPr="00CD2ED5">
        <w:rPr>
          <w:rFonts w:ascii="Times New Roman" w:hAnsi="Times New Roman" w:cs="Times New Roman"/>
          <w:sz w:val="24"/>
          <w:szCs w:val="24"/>
        </w:rPr>
        <w:t>веряет</w:t>
      </w:r>
      <w:proofErr w:type="gramEnd"/>
      <w:r w:rsidR="00DF4591" w:rsidRPr="00CD2ED5">
        <w:rPr>
          <w:rFonts w:ascii="Times New Roman" w:hAnsi="Times New Roman" w:cs="Times New Roman"/>
          <w:sz w:val="24"/>
          <w:szCs w:val="24"/>
        </w:rPr>
        <w:t xml:space="preserve"> группу крови и резус- принадлежность </w:t>
      </w:r>
      <w:r w:rsidR="00512E79" w:rsidRPr="00CD2ED5">
        <w:rPr>
          <w:rFonts w:ascii="Times New Roman" w:hAnsi="Times New Roman" w:cs="Times New Roman"/>
          <w:sz w:val="24"/>
          <w:szCs w:val="24"/>
        </w:rPr>
        <w:t>реципиента с данными этикетки на контейнере с компонентами донорской крови</w:t>
      </w:r>
    </w:p>
    <w:p w:rsidR="00512E79" w:rsidRDefault="00C32D07" w:rsidP="00CD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CD2E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468A" w:rsidRPr="00CD2ED5">
        <w:rPr>
          <w:rFonts w:ascii="Times New Roman" w:hAnsi="Times New Roman" w:cs="Times New Roman"/>
          <w:sz w:val="24"/>
          <w:szCs w:val="24"/>
        </w:rPr>
        <w:t>пределяет группу крови реципиента по системе АВ0</w:t>
      </w:r>
      <w:r w:rsidR="00312CFC" w:rsidRPr="00CD2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12CFC" w:rsidRPr="00CD2ED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B468A" w:rsidRPr="00CD2ED5">
        <w:rPr>
          <w:rFonts w:ascii="Times New Roman" w:hAnsi="Times New Roman" w:cs="Times New Roman"/>
          <w:sz w:val="24"/>
          <w:szCs w:val="24"/>
        </w:rPr>
        <w:t xml:space="preserve"> пробу</w:t>
      </w:r>
      <w:proofErr w:type="gramEnd"/>
      <w:r w:rsidR="00AB468A" w:rsidRPr="00CD2ED5">
        <w:rPr>
          <w:rFonts w:ascii="Times New Roman" w:hAnsi="Times New Roman" w:cs="Times New Roman"/>
          <w:sz w:val="24"/>
          <w:szCs w:val="24"/>
        </w:rPr>
        <w:t xml:space="preserve"> на индивидуальную совместимость одним из методов исследования</w:t>
      </w:r>
    </w:p>
    <w:p w:rsidR="008B2429" w:rsidRPr="008B2429" w:rsidRDefault="00C32D07" w:rsidP="008B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B2429" w:rsidRPr="008B2429">
        <w:rPr>
          <w:rFonts w:ascii="Times New Roman" w:hAnsi="Times New Roman" w:cs="Times New Roman"/>
          <w:sz w:val="24"/>
          <w:szCs w:val="24"/>
        </w:rPr>
        <w:t xml:space="preserve"> определяет группу крови реципиента по системе АВ0.  Проба на индивидуальную со</w:t>
      </w:r>
      <w:r>
        <w:rPr>
          <w:rFonts w:ascii="Times New Roman" w:hAnsi="Times New Roman" w:cs="Times New Roman"/>
          <w:sz w:val="24"/>
          <w:szCs w:val="24"/>
        </w:rPr>
        <w:t xml:space="preserve">вместимость </w:t>
      </w:r>
      <w:r w:rsidR="008B2429" w:rsidRPr="008B2429">
        <w:rPr>
          <w:rFonts w:ascii="Times New Roman" w:hAnsi="Times New Roman" w:cs="Times New Roman"/>
          <w:sz w:val="24"/>
          <w:szCs w:val="24"/>
        </w:rPr>
        <w:t xml:space="preserve"> на плоскости при комнатной температуре не проводится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429" w:rsidRPr="008B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8A" w:rsidRDefault="00CD2ED5" w:rsidP="003D5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5E7C">
        <w:rPr>
          <w:rFonts w:ascii="Times New Roman" w:hAnsi="Times New Roman" w:cs="Times New Roman"/>
          <w:sz w:val="24"/>
          <w:szCs w:val="24"/>
        </w:rPr>
        <w:t xml:space="preserve">.  </w:t>
      </w:r>
      <w:r w:rsidR="003E1383" w:rsidRPr="0054491B">
        <w:rPr>
          <w:rFonts w:ascii="Times New Roman" w:hAnsi="Times New Roman" w:cs="Times New Roman"/>
          <w:b/>
          <w:sz w:val="24"/>
          <w:szCs w:val="24"/>
        </w:rPr>
        <w:t>Техника проведения биологической пробы</w:t>
      </w:r>
      <w:r w:rsidR="00805164" w:rsidRPr="0054491B">
        <w:rPr>
          <w:rFonts w:ascii="Times New Roman" w:hAnsi="Times New Roman" w:cs="Times New Roman"/>
          <w:b/>
          <w:sz w:val="24"/>
          <w:szCs w:val="24"/>
        </w:rPr>
        <w:t>.  П</w:t>
      </w:r>
      <w:r w:rsidR="003E1383" w:rsidRPr="0054491B">
        <w:rPr>
          <w:rFonts w:ascii="Times New Roman" w:hAnsi="Times New Roman" w:cs="Times New Roman"/>
          <w:b/>
          <w:sz w:val="24"/>
          <w:szCs w:val="24"/>
        </w:rPr>
        <w:t xml:space="preserve">ри </w:t>
      </w:r>
      <w:proofErr w:type="gramStart"/>
      <w:r w:rsidR="003E1383" w:rsidRPr="0054491B">
        <w:rPr>
          <w:rFonts w:ascii="Times New Roman" w:hAnsi="Times New Roman" w:cs="Times New Roman"/>
          <w:b/>
          <w:sz w:val="24"/>
          <w:szCs w:val="24"/>
        </w:rPr>
        <w:t>переливании  каких</w:t>
      </w:r>
      <w:proofErr w:type="gramEnd"/>
      <w:r w:rsidR="003E1383" w:rsidRPr="0054491B">
        <w:rPr>
          <w:rFonts w:ascii="Times New Roman" w:hAnsi="Times New Roman" w:cs="Times New Roman"/>
          <w:b/>
          <w:sz w:val="24"/>
          <w:szCs w:val="24"/>
        </w:rPr>
        <w:t xml:space="preserve"> компонентов крови она проводится</w:t>
      </w:r>
      <w:r w:rsidR="00805164" w:rsidRPr="0054491B">
        <w:rPr>
          <w:rFonts w:ascii="Times New Roman" w:hAnsi="Times New Roman" w:cs="Times New Roman"/>
          <w:b/>
          <w:sz w:val="24"/>
          <w:szCs w:val="24"/>
        </w:rPr>
        <w:t xml:space="preserve">?  Нужно ли проводить биологическую пробу при </w:t>
      </w:r>
      <w:r w:rsidR="00843BC6">
        <w:rPr>
          <w:rFonts w:ascii="Times New Roman" w:hAnsi="Times New Roman" w:cs="Times New Roman"/>
          <w:b/>
          <w:sz w:val="24"/>
          <w:szCs w:val="24"/>
        </w:rPr>
        <w:t>экстренной трансфузии:</w:t>
      </w:r>
      <w:r w:rsidR="003E1383" w:rsidRPr="005449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68A" w:rsidRPr="00C32D07" w:rsidRDefault="00CD2ED5" w:rsidP="00CD2ED5">
      <w:pPr>
        <w:rPr>
          <w:rFonts w:ascii="Times New Roman" w:hAnsi="Times New Roman" w:cs="Times New Roman"/>
          <w:sz w:val="24"/>
          <w:szCs w:val="24"/>
        </w:rPr>
      </w:pPr>
      <w:r w:rsidRPr="00C32D07">
        <w:rPr>
          <w:rFonts w:ascii="Times New Roman" w:hAnsi="Times New Roman" w:cs="Times New Roman"/>
          <w:sz w:val="24"/>
          <w:szCs w:val="24"/>
        </w:rPr>
        <w:t>а)</w:t>
      </w:r>
      <w:r w:rsidR="003E1383" w:rsidRPr="00C32D07">
        <w:rPr>
          <w:rFonts w:ascii="Times New Roman" w:hAnsi="Times New Roman" w:cs="Times New Roman"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к</w:t>
      </w:r>
      <w:r w:rsidR="00AB468A" w:rsidRPr="00C32D07">
        <w:rPr>
          <w:rFonts w:ascii="Times New Roman" w:hAnsi="Times New Roman" w:cs="Times New Roman"/>
          <w:sz w:val="24"/>
          <w:szCs w:val="24"/>
        </w:rPr>
        <w:t xml:space="preserve">омпоненты донорской крови переливают со скоростью 2 мл в минуту первые </w:t>
      </w:r>
      <w:r w:rsidR="00850DC3" w:rsidRPr="00C32D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68A" w:rsidRPr="00C32D07">
        <w:rPr>
          <w:rFonts w:ascii="Times New Roman" w:hAnsi="Times New Roman" w:cs="Times New Roman"/>
          <w:sz w:val="24"/>
          <w:szCs w:val="24"/>
        </w:rPr>
        <w:t xml:space="preserve">15 минут трансфузии, наблюдая за состоянием реципиента. Биологическая проба проводится независимо от объема и наименования компонента крови </w:t>
      </w:r>
      <w:r w:rsidR="00850DC3" w:rsidRPr="00C32D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468A" w:rsidRPr="00C32D07">
        <w:rPr>
          <w:rFonts w:ascii="Times New Roman" w:hAnsi="Times New Roman" w:cs="Times New Roman"/>
          <w:sz w:val="24"/>
          <w:szCs w:val="24"/>
        </w:rPr>
        <w:t>(за исключение</w:t>
      </w:r>
      <w:r w:rsidR="00C32D07">
        <w:rPr>
          <w:rFonts w:ascii="Times New Roman" w:hAnsi="Times New Roman" w:cs="Times New Roman"/>
          <w:sz w:val="24"/>
          <w:szCs w:val="24"/>
        </w:rPr>
        <w:t xml:space="preserve">м трансфузии </w:t>
      </w:r>
      <w:proofErr w:type="spellStart"/>
      <w:r w:rsidR="00C32D07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="00C32D07">
        <w:rPr>
          <w:rFonts w:ascii="Times New Roman" w:hAnsi="Times New Roman" w:cs="Times New Roman"/>
          <w:sz w:val="24"/>
          <w:szCs w:val="24"/>
        </w:rPr>
        <w:t>),</w:t>
      </w:r>
      <w:r w:rsidR="00AB468A" w:rsidRPr="00C32D07">
        <w:rPr>
          <w:rFonts w:ascii="Times New Roman" w:hAnsi="Times New Roman" w:cs="Times New Roman"/>
          <w:sz w:val="24"/>
          <w:szCs w:val="24"/>
        </w:rPr>
        <w:t xml:space="preserve"> выполняется перед трансфузией каждой новой единицы компонента доно</w:t>
      </w:r>
      <w:r w:rsidR="00C32D07">
        <w:rPr>
          <w:rFonts w:ascii="Times New Roman" w:hAnsi="Times New Roman" w:cs="Times New Roman"/>
          <w:sz w:val="24"/>
          <w:szCs w:val="24"/>
        </w:rPr>
        <w:t xml:space="preserve">рской крови и </w:t>
      </w:r>
      <w:r w:rsidR="00AB468A" w:rsidRPr="00C32D07">
        <w:rPr>
          <w:rFonts w:ascii="Times New Roman" w:hAnsi="Times New Roman" w:cs="Times New Roman"/>
          <w:sz w:val="24"/>
          <w:szCs w:val="24"/>
        </w:rPr>
        <w:t xml:space="preserve"> </w:t>
      </w:r>
      <w:r w:rsidR="00911E5F" w:rsidRPr="00C32D07">
        <w:rPr>
          <w:rFonts w:ascii="Times New Roman" w:hAnsi="Times New Roman" w:cs="Times New Roman"/>
          <w:sz w:val="24"/>
          <w:szCs w:val="24"/>
        </w:rPr>
        <w:t xml:space="preserve">обязательна </w:t>
      </w:r>
      <w:r w:rsidR="00AB468A" w:rsidRPr="00C32D07">
        <w:rPr>
          <w:rFonts w:ascii="Times New Roman" w:hAnsi="Times New Roman" w:cs="Times New Roman"/>
          <w:sz w:val="24"/>
          <w:szCs w:val="24"/>
        </w:rPr>
        <w:t xml:space="preserve">  при экстренной трансфузии</w:t>
      </w:r>
      <w:r w:rsidR="00911E5F" w:rsidRPr="00C3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AD" w:rsidRPr="00CD2ED5" w:rsidRDefault="00CD2ED5" w:rsidP="00CD2ED5">
      <w:pPr>
        <w:rPr>
          <w:rFonts w:ascii="Times New Roman" w:hAnsi="Times New Roman" w:cs="Times New Roman"/>
          <w:sz w:val="24"/>
          <w:szCs w:val="24"/>
        </w:rPr>
      </w:pPr>
      <w:r w:rsidRPr="00CD2ED5">
        <w:rPr>
          <w:rFonts w:ascii="Times New Roman" w:hAnsi="Times New Roman" w:cs="Times New Roman"/>
          <w:sz w:val="24"/>
          <w:szCs w:val="24"/>
        </w:rPr>
        <w:t>б)</w:t>
      </w:r>
      <w:r w:rsidR="008B54BD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83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07">
        <w:rPr>
          <w:rFonts w:ascii="Times New Roman" w:hAnsi="Times New Roman" w:cs="Times New Roman"/>
          <w:sz w:val="24"/>
          <w:szCs w:val="24"/>
        </w:rPr>
        <w:t>к</w:t>
      </w:r>
      <w:r w:rsidR="00AB468A" w:rsidRPr="00CD2ED5">
        <w:rPr>
          <w:rFonts w:ascii="Times New Roman" w:hAnsi="Times New Roman" w:cs="Times New Roman"/>
          <w:sz w:val="24"/>
          <w:szCs w:val="24"/>
        </w:rPr>
        <w:t>омпоненты донорской крови переливают</w:t>
      </w:r>
      <w:r w:rsidR="003E1383" w:rsidRPr="00CD2ED5">
        <w:rPr>
          <w:rFonts w:ascii="Times New Roman" w:hAnsi="Times New Roman" w:cs="Times New Roman"/>
          <w:sz w:val="24"/>
          <w:szCs w:val="24"/>
        </w:rPr>
        <w:t xml:space="preserve">  </w:t>
      </w:r>
      <w:r w:rsidR="00057A59">
        <w:rPr>
          <w:rFonts w:ascii="Times New Roman" w:hAnsi="Times New Roman" w:cs="Times New Roman"/>
          <w:sz w:val="24"/>
          <w:szCs w:val="24"/>
        </w:rPr>
        <w:t>по</w:t>
      </w:r>
      <w:r w:rsidR="00AB468A" w:rsidRPr="00CD2ED5">
        <w:rPr>
          <w:rFonts w:ascii="Times New Roman" w:hAnsi="Times New Roman" w:cs="Times New Roman"/>
          <w:sz w:val="24"/>
          <w:szCs w:val="24"/>
        </w:rPr>
        <w:t xml:space="preserve"> 10 мл со скоростью  2-3 мл в мин</w:t>
      </w:r>
      <w:r w:rsidR="00057A59">
        <w:rPr>
          <w:rFonts w:ascii="Times New Roman" w:hAnsi="Times New Roman" w:cs="Times New Roman"/>
          <w:sz w:val="24"/>
          <w:szCs w:val="24"/>
        </w:rPr>
        <w:t xml:space="preserve">уту трехкратно </w:t>
      </w:r>
      <w:r w:rsidR="008B54BD" w:rsidRPr="00CD2ED5">
        <w:rPr>
          <w:rFonts w:ascii="Times New Roman" w:hAnsi="Times New Roman" w:cs="Times New Roman"/>
          <w:sz w:val="24"/>
          <w:szCs w:val="24"/>
        </w:rPr>
        <w:t xml:space="preserve"> с интервалом 3 минуты, наблюдая за состоянием реципиента. </w:t>
      </w:r>
      <w:r w:rsidR="00850DC3">
        <w:rPr>
          <w:rFonts w:ascii="Times New Roman" w:hAnsi="Times New Roman" w:cs="Times New Roman"/>
          <w:sz w:val="24"/>
          <w:szCs w:val="24"/>
        </w:rPr>
        <w:t xml:space="preserve">Биологическая проба проводится для всех компонентов донорской крови независимо от их объема. </w:t>
      </w:r>
      <w:r w:rsidR="00AB468A" w:rsidRPr="00CD2ED5">
        <w:rPr>
          <w:rFonts w:ascii="Times New Roman" w:hAnsi="Times New Roman" w:cs="Times New Roman"/>
          <w:sz w:val="24"/>
          <w:szCs w:val="24"/>
        </w:rPr>
        <w:t xml:space="preserve"> </w:t>
      </w:r>
      <w:r w:rsidR="00057A59">
        <w:rPr>
          <w:rFonts w:ascii="Times New Roman" w:hAnsi="Times New Roman" w:cs="Times New Roman"/>
          <w:sz w:val="24"/>
          <w:szCs w:val="24"/>
        </w:rPr>
        <w:t>П</w:t>
      </w:r>
      <w:r w:rsidR="008B54BD" w:rsidRPr="00CD2ED5">
        <w:rPr>
          <w:rFonts w:ascii="Times New Roman" w:hAnsi="Times New Roman" w:cs="Times New Roman"/>
          <w:sz w:val="24"/>
          <w:szCs w:val="24"/>
        </w:rPr>
        <w:t>ри  экстренных трансфузиях биологическая проба не проводится.</w:t>
      </w:r>
      <w:r w:rsidR="00911E5F" w:rsidRPr="00CD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5F" w:rsidRPr="00CD2ED5" w:rsidRDefault="00CD2ED5" w:rsidP="00CD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2ED5">
        <w:rPr>
          <w:rFonts w:ascii="Times New Roman" w:hAnsi="Times New Roman" w:cs="Times New Roman"/>
          <w:sz w:val="24"/>
          <w:szCs w:val="24"/>
        </w:rPr>
        <w:t>)</w:t>
      </w:r>
      <w:r w:rsidR="00943D03" w:rsidRPr="00CD2E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758E">
        <w:rPr>
          <w:rFonts w:ascii="Times New Roman" w:hAnsi="Times New Roman" w:cs="Times New Roman"/>
          <w:sz w:val="24"/>
          <w:szCs w:val="24"/>
        </w:rPr>
        <w:t>к</w:t>
      </w:r>
      <w:r w:rsidR="00943D03" w:rsidRPr="00CD2ED5">
        <w:rPr>
          <w:rFonts w:ascii="Times New Roman" w:hAnsi="Times New Roman" w:cs="Times New Roman"/>
          <w:sz w:val="24"/>
          <w:szCs w:val="24"/>
        </w:rPr>
        <w:t xml:space="preserve">омпоненты донорской крови переливают быстро,  </w:t>
      </w:r>
      <w:proofErr w:type="spellStart"/>
      <w:r w:rsidR="00057A59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="00057A59">
        <w:rPr>
          <w:rFonts w:ascii="Times New Roman" w:hAnsi="Times New Roman" w:cs="Times New Roman"/>
          <w:sz w:val="24"/>
          <w:szCs w:val="24"/>
        </w:rPr>
        <w:t xml:space="preserve">, трехкратно с перерывами </w:t>
      </w:r>
      <w:r w:rsidR="00943D03" w:rsidRPr="00CD2ED5">
        <w:rPr>
          <w:rFonts w:ascii="Times New Roman" w:hAnsi="Times New Roman" w:cs="Times New Roman"/>
          <w:sz w:val="24"/>
          <w:szCs w:val="24"/>
        </w:rPr>
        <w:t xml:space="preserve"> в 3 минуты. </w:t>
      </w:r>
      <w:r w:rsidR="00911E5F" w:rsidRPr="00CD2ED5">
        <w:rPr>
          <w:rFonts w:ascii="Times New Roman" w:hAnsi="Times New Roman" w:cs="Times New Roman"/>
          <w:sz w:val="24"/>
          <w:szCs w:val="24"/>
        </w:rPr>
        <w:t>Биологическая проба необязательна, если переливают вторую дозу компонентов крови от одного и того же донора, но из другого пласти</w:t>
      </w:r>
      <w:r w:rsidR="00312CFC" w:rsidRPr="00CD2ED5">
        <w:rPr>
          <w:rFonts w:ascii="Times New Roman" w:hAnsi="Times New Roman" w:cs="Times New Roman"/>
          <w:sz w:val="24"/>
          <w:szCs w:val="24"/>
        </w:rPr>
        <w:t>к</w:t>
      </w:r>
      <w:r w:rsidR="00911E5F" w:rsidRPr="00CD2ED5">
        <w:rPr>
          <w:rFonts w:ascii="Times New Roman" w:hAnsi="Times New Roman" w:cs="Times New Roman"/>
          <w:sz w:val="24"/>
          <w:szCs w:val="24"/>
        </w:rPr>
        <w:t>о</w:t>
      </w:r>
      <w:r w:rsidR="00A12D95" w:rsidRPr="00CD2ED5">
        <w:rPr>
          <w:rFonts w:ascii="Times New Roman" w:hAnsi="Times New Roman" w:cs="Times New Roman"/>
          <w:sz w:val="24"/>
          <w:szCs w:val="24"/>
        </w:rPr>
        <w:t>во</w:t>
      </w:r>
      <w:r w:rsidR="00911E5F" w:rsidRPr="00CD2ED5">
        <w:rPr>
          <w:rFonts w:ascii="Times New Roman" w:hAnsi="Times New Roman" w:cs="Times New Roman"/>
          <w:sz w:val="24"/>
          <w:szCs w:val="24"/>
        </w:rPr>
        <w:t>го контейнера. Биологическая проба необязательна, если больной под наркозом.</w:t>
      </w:r>
    </w:p>
    <w:p w:rsidR="00BD29FE" w:rsidRPr="00CE26D1" w:rsidRDefault="003E1383" w:rsidP="00CD2ED5">
      <w:pPr>
        <w:rPr>
          <w:rFonts w:ascii="Times New Roman" w:hAnsi="Times New Roman" w:cs="Times New Roman"/>
          <w:b/>
          <w:sz w:val="24"/>
          <w:szCs w:val="24"/>
        </w:rPr>
      </w:pPr>
      <w:r w:rsidRPr="00CD2E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2ED5" w:rsidRPr="00CD2ED5">
        <w:rPr>
          <w:rFonts w:ascii="Times New Roman" w:hAnsi="Times New Roman" w:cs="Times New Roman"/>
          <w:sz w:val="24"/>
          <w:szCs w:val="24"/>
        </w:rPr>
        <w:t>6</w:t>
      </w:r>
      <w:r w:rsidR="00CE26D1" w:rsidRPr="00CD2ED5">
        <w:rPr>
          <w:rFonts w:ascii="Times New Roman" w:hAnsi="Times New Roman" w:cs="Times New Roman"/>
          <w:sz w:val="24"/>
          <w:szCs w:val="24"/>
        </w:rPr>
        <w:t>.</w:t>
      </w:r>
      <w:r w:rsidR="00CE2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9FE" w:rsidRPr="00CE26D1">
        <w:rPr>
          <w:rFonts w:ascii="Times New Roman" w:hAnsi="Times New Roman" w:cs="Times New Roman"/>
          <w:b/>
          <w:sz w:val="24"/>
          <w:szCs w:val="24"/>
        </w:rPr>
        <w:t>Признаки посттрансфузионной реакции или осложнения  при проведении трансфузии донорской крови и ее компонентов у паци</w:t>
      </w:r>
      <w:r w:rsidR="00843BC6">
        <w:rPr>
          <w:rFonts w:ascii="Times New Roman" w:hAnsi="Times New Roman" w:cs="Times New Roman"/>
          <w:b/>
          <w:sz w:val="24"/>
          <w:szCs w:val="24"/>
        </w:rPr>
        <w:t>ентов, находящихся под наркозом:</w:t>
      </w:r>
    </w:p>
    <w:p w:rsidR="00670EBA" w:rsidRPr="00E7758E" w:rsidRDefault="00CD2ED5" w:rsidP="00CD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7758E">
        <w:rPr>
          <w:rFonts w:ascii="Times New Roman" w:hAnsi="Times New Roman" w:cs="Times New Roman"/>
          <w:sz w:val="24"/>
          <w:szCs w:val="24"/>
        </w:rPr>
        <w:t>с</w:t>
      </w:r>
      <w:r w:rsidR="007E0981" w:rsidRPr="00CD2ED5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артериального давления </w:t>
      </w:r>
      <w:r w:rsid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7758E">
        <w:rPr>
          <w:rFonts w:ascii="Times New Roman" w:hAnsi="Times New Roman" w:cs="Times New Roman"/>
          <w:sz w:val="24"/>
          <w:szCs w:val="24"/>
        </w:rPr>
        <w:t>у</w:t>
      </w:r>
      <w:r w:rsidR="00670EBA" w:rsidRPr="00CD2ED5">
        <w:rPr>
          <w:rFonts w:ascii="Times New Roman" w:hAnsi="Times New Roman" w:cs="Times New Roman"/>
          <w:sz w:val="24"/>
          <w:szCs w:val="24"/>
        </w:rPr>
        <w:t>чащение пульса</w:t>
      </w:r>
      <w:r w:rsid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7758E">
        <w:rPr>
          <w:rFonts w:ascii="Times New Roman" w:hAnsi="Times New Roman" w:cs="Times New Roman"/>
          <w:sz w:val="24"/>
          <w:szCs w:val="24"/>
        </w:rPr>
        <w:t>у</w:t>
      </w:r>
      <w:r w:rsidR="00670EBA" w:rsidRPr="00CD2ED5">
        <w:rPr>
          <w:rFonts w:ascii="Times New Roman" w:hAnsi="Times New Roman" w:cs="Times New Roman"/>
          <w:sz w:val="24"/>
          <w:szCs w:val="24"/>
        </w:rPr>
        <w:t>силивающаяся кровоточивость в операционной ране</w:t>
      </w:r>
      <w:r w:rsid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7758E">
        <w:rPr>
          <w:rFonts w:ascii="Times New Roman" w:hAnsi="Times New Roman" w:cs="Times New Roman"/>
          <w:sz w:val="24"/>
          <w:szCs w:val="24"/>
        </w:rPr>
        <w:t>и</w:t>
      </w:r>
      <w:r w:rsidR="00670EBA" w:rsidRPr="00CD2ED5">
        <w:rPr>
          <w:rFonts w:ascii="Times New Roman" w:hAnsi="Times New Roman" w:cs="Times New Roman"/>
          <w:sz w:val="24"/>
          <w:szCs w:val="24"/>
        </w:rPr>
        <w:t>зменение цвета мочи</w:t>
      </w:r>
      <w:r w:rsid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7758E">
        <w:rPr>
          <w:rFonts w:ascii="Times New Roman" w:hAnsi="Times New Roman" w:cs="Times New Roman"/>
          <w:sz w:val="24"/>
          <w:szCs w:val="24"/>
        </w:rPr>
        <w:t xml:space="preserve">д) </w:t>
      </w:r>
      <w:r w:rsidR="00E7758E">
        <w:rPr>
          <w:rFonts w:ascii="Times New Roman" w:hAnsi="Times New Roman" w:cs="Times New Roman"/>
          <w:sz w:val="24"/>
          <w:szCs w:val="24"/>
        </w:rPr>
        <w:t>в</w:t>
      </w:r>
      <w:r w:rsidR="00670EBA" w:rsidRPr="00E7758E">
        <w:rPr>
          <w:rFonts w:ascii="Times New Roman" w:hAnsi="Times New Roman" w:cs="Times New Roman"/>
          <w:sz w:val="24"/>
          <w:szCs w:val="24"/>
        </w:rPr>
        <w:t>ерны все пункты</w:t>
      </w:r>
      <w:r w:rsidR="006F1692" w:rsidRPr="00E7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95" w:rsidRPr="00930163" w:rsidRDefault="00CD2ED5" w:rsidP="00E06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491B">
        <w:rPr>
          <w:rFonts w:ascii="Times New Roman" w:hAnsi="Times New Roman" w:cs="Times New Roman"/>
          <w:sz w:val="24"/>
          <w:szCs w:val="24"/>
        </w:rPr>
        <w:t>.</w:t>
      </w:r>
      <w:r w:rsidR="0090561C">
        <w:rPr>
          <w:rFonts w:ascii="Times New Roman" w:hAnsi="Times New Roman" w:cs="Times New Roman"/>
          <w:sz w:val="24"/>
          <w:szCs w:val="24"/>
        </w:rPr>
        <w:t xml:space="preserve"> </w:t>
      </w:r>
      <w:r w:rsidR="0054491B">
        <w:rPr>
          <w:rFonts w:ascii="Times New Roman" w:hAnsi="Times New Roman" w:cs="Times New Roman"/>
          <w:sz w:val="24"/>
          <w:szCs w:val="24"/>
        </w:rPr>
        <w:t xml:space="preserve"> </w:t>
      </w:r>
      <w:r w:rsidR="0090561C">
        <w:rPr>
          <w:rFonts w:ascii="Times New Roman" w:hAnsi="Times New Roman" w:cs="Times New Roman"/>
          <w:b/>
          <w:sz w:val="24"/>
          <w:szCs w:val="24"/>
        </w:rPr>
        <w:t>Что должен направить в лабораторию  врач</w:t>
      </w:r>
      <w:r w:rsidR="00910095" w:rsidRPr="00930163">
        <w:rPr>
          <w:rFonts w:ascii="Times New Roman" w:hAnsi="Times New Roman" w:cs="Times New Roman"/>
          <w:b/>
          <w:sz w:val="24"/>
          <w:szCs w:val="24"/>
        </w:rPr>
        <w:t xml:space="preserve"> в случае возникновения гемолитического осложнения после трансфузии </w:t>
      </w:r>
      <w:proofErr w:type="spellStart"/>
      <w:r w:rsidR="00910095" w:rsidRPr="00930163">
        <w:rPr>
          <w:rFonts w:ascii="Times New Roman" w:hAnsi="Times New Roman" w:cs="Times New Roman"/>
          <w:b/>
          <w:sz w:val="24"/>
          <w:szCs w:val="24"/>
        </w:rPr>
        <w:t>эритроцитсодержа</w:t>
      </w:r>
      <w:r w:rsidR="00843BC6">
        <w:rPr>
          <w:rFonts w:ascii="Times New Roman" w:hAnsi="Times New Roman" w:cs="Times New Roman"/>
          <w:b/>
          <w:sz w:val="24"/>
          <w:szCs w:val="24"/>
        </w:rPr>
        <w:t>щих</w:t>
      </w:r>
      <w:proofErr w:type="spellEnd"/>
      <w:r w:rsidR="00843BC6">
        <w:rPr>
          <w:rFonts w:ascii="Times New Roman" w:hAnsi="Times New Roman" w:cs="Times New Roman"/>
          <w:b/>
          <w:sz w:val="24"/>
          <w:szCs w:val="24"/>
        </w:rPr>
        <w:t xml:space="preserve"> компонентов донорской крови:</w:t>
      </w:r>
    </w:p>
    <w:p w:rsidR="001B1E9B" w:rsidRDefault="00CD2ED5" w:rsidP="00CD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7758E">
        <w:rPr>
          <w:rFonts w:ascii="Times New Roman" w:hAnsi="Times New Roman" w:cs="Times New Roman"/>
          <w:sz w:val="24"/>
          <w:szCs w:val="24"/>
        </w:rPr>
        <w:t>к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онтейнер </w:t>
      </w:r>
      <w:r w:rsidR="00DA68BE" w:rsidRPr="00CD2ED5">
        <w:rPr>
          <w:rFonts w:ascii="Times New Roman" w:hAnsi="Times New Roman" w:cs="Times New Roman"/>
          <w:sz w:val="24"/>
          <w:szCs w:val="24"/>
        </w:rPr>
        <w:t xml:space="preserve"> с </w:t>
      </w:r>
      <w:r w:rsidR="006F1692" w:rsidRPr="00CD2ED5">
        <w:rPr>
          <w:rFonts w:ascii="Times New Roman" w:hAnsi="Times New Roman" w:cs="Times New Roman"/>
          <w:sz w:val="24"/>
          <w:szCs w:val="24"/>
        </w:rPr>
        <w:t xml:space="preserve">оставшимся компонентом  донорской крови 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объемом не менее 5 мл  </w:t>
      </w:r>
      <w:r w:rsidR="00850DC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 </w:t>
      </w:r>
      <w:r w:rsidR="00E7758E">
        <w:rPr>
          <w:rFonts w:ascii="Times New Roman" w:hAnsi="Times New Roman" w:cs="Times New Roman"/>
          <w:sz w:val="24"/>
          <w:szCs w:val="24"/>
        </w:rPr>
        <w:t>о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бразцы </w:t>
      </w:r>
      <w:r w:rsidR="00012A96">
        <w:rPr>
          <w:rFonts w:ascii="Times New Roman" w:hAnsi="Times New Roman" w:cs="Times New Roman"/>
          <w:sz w:val="24"/>
          <w:szCs w:val="24"/>
        </w:rPr>
        <w:t>крови реципиента, использованные для проведения</w:t>
      </w:r>
      <w:r w:rsidR="006F1692" w:rsidRPr="00CD2ED5">
        <w:rPr>
          <w:rFonts w:ascii="Times New Roman" w:hAnsi="Times New Roman" w:cs="Times New Roman"/>
          <w:sz w:val="24"/>
          <w:szCs w:val="24"/>
        </w:rPr>
        <w:t xml:space="preserve"> 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 проб на индивидуальную совместимость  </w:t>
      </w:r>
      <w:r w:rsidR="00850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7758E">
        <w:rPr>
          <w:rFonts w:ascii="Times New Roman" w:hAnsi="Times New Roman" w:cs="Times New Roman"/>
          <w:sz w:val="24"/>
          <w:szCs w:val="24"/>
        </w:rPr>
        <w:t>о</w:t>
      </w:r>
      <w:r w:rsidR="00DA68BE" w:rsidRPr="00CD2ED5">
        <w:rPr>
          <w:rFonts w:ascii="Times New Roman" w:hAnsi="Times New Roman" w:cs="Times New Roman"/>
          <w:sz w:val="24"/>
          <w:szCs w:val="24"/>
        </w:rPr>
        <w:t>бразец крови реципиента, взятый после трансфузии</w:t>
      </w:r>
      <w:r w:rsidR="00670EBA" w:rsidRPr="00CD2ED5">
        <w:rPr>
          <w:rFonts w:ascii="Times New Roman" w:hAnsi="Times New Roman" w:cs="Times New Roman"/>
          <w:sz w:val="24"/>
          <w:szCs w:val="24"/>
        </w:rPr>
        <w:t xml:space="preserve"> </w:t>
      </w:r>
      <w:r w:rsidR="00850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7758E">
        <w:rPr>
          <w:rFonts w:ascii="Times New Roman" w:hAnsi="Times New Roman" w:cs="Times New Roman"/>
          <w:sz w:val="24"/>
          <w:szCs w:val="24"/>
        </w:rPr>
        <w:t>г)</w:t>
      </w:r>
      <w:r w:rsidR="00E7758E" w:rsidRPr="00E7758E">
        <w:rPr>
          <w:rFonts w:ascii="Times New Roman" w:hAnsi="Times New Roman" w:cs="Times New Roman"/>
          <w:sz w:val="24"/>
          <w:szCs w:val="24"/>
        </w:rPr>
        <w:t xml:space="preserve"> в</w:t>
      </w:r>
      <w:r w:rsidR="006F1692" w:rsidRPr="00E7758E">
        <w:rPr>
          <w:rFonts w:ascii="Times New Roman" w:hAnsi="Times New Roman" w:cs="Times New Roman"/>
          <w:sz w:val="24"/>
          <w:szCs w:val="24"/>
        </w:rPr>
        <w:t>се пункты</w:t>
      </w:r>
      <w:r w:rsidR="00E7758E">
        <w:rPr>
          <w:rFonts w:ascii="Times New Roman" w:hAnsi="Times New Roman" w:cs="Times New Roman"/>
          <w:sz w:val="24"/>
          <w:szCs w:val="24"/>
        </w:rPr>
        <w:t xml:space="preserve"> верны</w:t>
      </w:r>
      <w:r w:rsidR="00850DC3" w:rsidRP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775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0DC3" w:rsidRPr="00850DC3">
        <w:rPr>
          <w:rFonts w:ascii="Times New Roman" w:hAnsi="Times New Roman" w:cs="Times New Roman"/>
          <w:sz w:val="24"/>
          <w:szCs w:val="24"/>
        </w:rPr>
        <w:t>д)</w:t>
      </w:r>
      <w:r w:rsidR="00E7758E">
        <w:rPr>
          <w:rFonts w:ascii="Times New Roman" w:hAnsi="Times New Roman" w:cs="Times New Roman"/>
          <w:sz w:val="24"/>
          <w:szCs w:val="24"/>
        </w:rPr>
        <w:t xml:space="preserve"> в</w:t>
      </w:r>
      <w:r w:rsidR="00850DC3">
        <w:rPr>
          <w:rFonts w:ascii="Times New Roman" w:hAnsi="Times New Roman" w:cs="Times New Roman"/>
          <w:sz w:val="24"/>
          <w:szCs w:val="24"/>
        </w:rPr>
        <w:t>ерны пункты  а) и б)</w:t>
      </w:r>
    </w:p>
    <w:p w:rsidR="00E7758E" w:rsidRPr="00850DC3" w:rsidRDefault="00E7758E" w:rsidP="00CD2ED5">
      <w:pPr>
        <w:rPr>
          <w:rFonts w:ascii="Times New Roman" w:hAnsi="Times New Roman" w:cs="Times New Roman"/>
          <w:sz w:val="24"/>
          <w:szCs w:val="24"/>
        </w:rPr>
      </w:pPr>
    </w:p>
    <w:p w:rsidR="00057A59" w:rsidRPr="00447DDB" w:rsidRDefault="00CD2ED5" w:rsidP="00910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30163">
        <w:rPr>
          <w:rFonts w:ascii="Times New Roman" w:hAnsi="Times New Roman" w:cs="Times New Roman"/>
          <w:sz w:val="24"/>
          <w:szCs w:val="24"/>
        </w:rPr>
        <w:t xml:space="preserve">.  </w:t>
      </w:r>
      <w:r w:rsidR="00057A59" w:rsidRPr="00447DDB">
        <w:rPr>
          <w:rFonts w:ascii="Times New Roman" w:hAnsi="Times New Roman" w:cs="Times New Roman"/>
          <w:b/>
          <w:sz w:val="24"/>
          <w:szCs w:val="24"/>
        </w:rPr>
        <w:t xml:space="preserve">Какие пробы проводят при переливании индивидуально подобранных </w:t>
      </w:r>
      <w:proofErr w:type="spellStart"/>
      <w:r w:rsidR="00057A59" w:rsidRPr="00447DDB">
        <w:rPr>
          <w:rFonts w:ascii="Times New Roman" w:hAnsi="Times New Roman" w:cs="Times New Roman"/>
          <w:b/>
          <w:sz w:val="24"/>
          <w:szCs w:val="24"/>
        </w:rPr>
        <w:t>э</w:t>
      </w:r>
      <w:r w:rsidR="00843BC6">
        <w:rPr>
          <w:rFonts w:ascii="Times New Roman" w:hAnsi="Times New Roman" w:cs="Times New Roman"/>
          <w:b/>
          <w:sz w:val="24"/>
          <w:szCs w:val="24"/>
        </w:rPr>
        <w:t>ритроцитсодержащих</w:t>
      </w:r>
      <w:proofErr w:type="spellEnd"/>
      <w:r w:rsidR="00843BC6">
        <w:rPr>
          <w:rFonts w:ascii="Times New Roman" w:hAnsi="Times New Roman" w:cs="Times New Roman"/>
          <w:b/>
          <w:sz w:val="24"/>
          <w:szCs w:val="24"/>
        </w:rPr>
        <w:t xml:space="preserve"> компонентов:</w:t>
      </w:r>
    </w:p>
    <w:p w:rsidR="00061AE9" w:rsidRDefault="00CD2ED5" w:rsidP="00CD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7758E">
        <w:rPr>
          <w:rFonts w:ascii="Times New Roman" w:hAnsi="Times New Roman" w:cs="Times New Roman"/>
          <w:sz w:val="24"/>
          <w:szCs w:val="24"/>
        </w:rPr>
        <w:t>о</w:t>
      </w:r>
      <w:r w:rsidR="00057A59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057A59" w:rsidRPr="00CD2ED5">
        <w:rPr>
          <w:rFonts w:ascii="Times New Roman" w:hAnsi="Times New Roman" w:cs="Times New Roman"/>
          <w:sz w:val="24"/>
          <w:szCs w:val="24"/>
        </w:rPr>
        <w:t>группы крови</w:t>
      </w:r>
      <w:r w:rsidR="00061AE9" w:rsidRPr="00061AE9">
        <w:rPr>
          <w:rFonts w:ascii="Times New Roman" w:hAnsi="Times New Roman" w:cs="Times New Roman"/>
          <w:sz w:val="24"/>
          <w:szCs w:val="24"/>
        </w:rPr>
        <w:t xml:space="preserve"> </w:t>
      </w:r>
      <w:r w:rsidR="00061AE9">
        <w:rPr>
          <w:rFonts w:ascii="Times New Roman" w:hAnsi="Times New Roman" w:cs="Times New Roman"/>
          <w:sz w:val="24"/>
          <w:szCs w:val="24"/>
        </w:rPr>
        <w:t>по системе АВ0</w:t>
      </w:r>
      <w:r w:rsidR="00057A59" w:rsidRPr="00CD2ED5">
        <w:rPr>
          <w:rFonts w:ascii="Times New Roman" w:hAnsi="Times New Roman" w:cs="Times New Roman"/>
          <w:sz w:val="24"/>
          <w:szCs w:val="24"/>
        </w:rPr>
        <w:t xml:space="preserve"> и резус-</w:t>
      </w:r>
      <w:proofErr w:type="gramStart"/>
      <w:r w:rsidR="00057A59" w:rsidRPr="00CD2ED5">
        <w:rPr>
          <w:rFonts w:ascii="Times New Roman" w:hAnsi="Times New Roman" w:cs="Times New Roman"/>
          <w:sz w:val="24"/>
          <w:szCs w:val="24"/>
        </w:rPr>
        <w:t xml:space="preserve">принадлежности  </w:t>
      </w:r>
      <w:r w:rsidR="00057A59">
        <w:rPr>
          <w:rFonts w:ascii="Times New Roman" w:hAnsi="Times New Roman" w:cs="Times New Roman"/>
          <w:sz w:val="24"/>
          <w:szCs w:val="24"/>
        </w:rPr>
        <w:t>реципиента</w:t>
      </w:r>
      <w:proofErr w:type="gramEnd"/>
      <w:r w:rsidR="00057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59" w:rsidRPr="00E7758E" w:rsidRDefault="00CD2ED5" w:rsidP="00CD2ED5">
      <w:pPr>
        <w:rPr>
          <w:rFonts w:ascii="Times New Roman" w:hAnsi="Times New Roman" w:cs="Times New Roman"/>
          <w:sz w:val="24"/>
          <w:szCs w:val="24"/>
        </w:rPr>
      </w:pPr>
      <w:r w:rsidRPr="00E7758E">
        <w:rPr>
          <w:rFonts w:ascii="Times New Roman" w:hAnsi="Times New Roman" w:cs="Times New Roman"/>
          <w:sz w:val="24"/>
          <w:szCs w:val="24"/>
        </w:rPr>
        <w:t xml:space="preserve">б) </w:t>
      </w:r>
      <w:r w:rsidR="00E7758E">
        <w:rPr>
          <w:rFonts w:ascii="Times New Roman" w:hAnsi="Times New Roman" w:cs="Times New Roman"/>
          <w:sz w:val="24"/>
          <w:szCs w:val="24"/>
        </w:rPr>
        <w:t>о</w:t>
      </w:r>
      <w:r w:rsidR="00057A59" w:rsidRPr="00E7758E">
        <w:rPr>
          <w:rFonts w:ascii="Times New Roman" w:hAnsi="Times New Roman" w:cs="Times New Roman"/>
          <w:sz w:val="24"/>
          <w:szCs w:val="24"/>
        </w:rPr>
        <w:t>пределение группы крови</w:t>
      </w:r>
      <w:r w:rsidR="00061AE9" w:rsidRPr="00E7758E">
        <w:rPr>
          <w:rFonts w:ascii="Times New Roman" w:hAnsi="Times New Roman" w:cs="Times New Roman"/>
          <w:sz w:val="24"/>
          <w:szCs w:val="24"/>
        </w:rPr>
        <w:t xml:space="preserve"> по системе АВ0</w:t>
      </w:r>
      <w:r w:rsidR="00057A59" w:rsidRPr="00E7758E">
        <w:rPr>
          <w:rFonts w:ascii="Times New Roman" w:hAnsi="Times New Roman" w:cs="Times New Roman"/>
          <w:sz w:val="24"/>
          <w:szCs w:val="24"/>
        </w:rPr>
        <w:t xml:space="preserve"> и резус-</w:t>
      </w:r>
      <w:proofErr w:type="gramStart"/>
      <w:r w:rsidR="00057A59" w:rsidRPr="00E7758E">
        <w:rPr>
          <w:rFonts w:ascii="Times New Roman" w:hAnsi="Times New Roman" w:cs="Times New Roman"/>
          <w:sz w:val="24"/>
          <w:szCs w:val="24"/>
        </w:rPr>
        <w:t>принадлежности  реципиента</w:t>
      </w:r>
      <w:proofErr w:type="gramEnd"/>
      <w:r w:rsidR="00061AE9" w:rsidRPr="00E7758E">
        <w:rPr>
          <w:rFonts w:ascii="Times New Roman" w:hAnsi="Times New Roman" w:cs="Times New Roman"/>
          <w:sz w:val="24"/>
          <w:szCs w:val="24"/>
        </w:rPr>
        <w:t xml:space="preserve"> и </w:t>
      </w:r>
      <w:r w:rsidR="00057A59" w:rsidRPr="00E7758E">
        <w:rPr>
          <w:rFonts w:ascii="Times New Roman" w:hAnsi="Times New Roman" w:cs="Times New Roman"/>
          <w:sz w:val="24"/>
          <w:szCs w:val="24"/>
        </w:rPr>
        <w:t xml:space="preserve"> донора, проба на индивидуальную совместимость</w:t>
      </w:r>
      <w:r w:rsidR="00061AE9" w:rsidRPr="00E7758E">
        <w:rPr>
          <w:rFonts w:ascii="Times New Roman" w:hAnsi="Times New Roman" w:cs="Times New Roman"/>
          <w:sz w:val="24"/>
          <w:szCs w:val="24"/>
        </w:rPr>
        <w:t xml:space="preserve"> на плоскости, биологическая проба</w:t>
      </w:r>
      <w:r w:rsidR="00057A59" w:rsidRPr="00E7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E9" w:rsidRDefault="00CD2ED5" w:rsidP="00061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7758E">
        <w:rPr>
          <w:rFonts w:ascii="Times New Roman" w:hAnsi="Times New Roman" w:cs="Times New Roman"/>
          <w:sz w:val="24"/>
          <w:szCs w:val="24"/>
        </w:rPr>
        <w:t>о</w:t>
      </w:r>
      <w:r w:rsidR="00061AE9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061AE9" w:rsidRPr="00CD2ED5">
        <w:rPr>
          <w:rFonts w:ascii="Times New Roman" w:hAnsi="Times New Roman" w:cs="Times New Roman"/>
          <w:sz w:val="24"/>
          <w:szCs w:val="24"/>
        </w:rPr>
        <w:t>группы крови</w:t>
      </w:r>
      <w:r w:rsidR="00061AE9" w:rsidRPr="00061AE9">
        <w:rPr>
          <w:rFonts w:ascii="Times New Roman" w:hAnsi="Times New Roman" w:cs="Times New Roman"/>
          <w:sz w:val="24"/>
          <w:szCs w:val="24"/>
        </w:rPr>
        <w:t xml:space="preserve"> </w:t>
      </w:r>
      <w:r w:rsidR="00061AE9">
        <w:rPr>
          <w:rFonts w:ascii="Times New Roman" w:hAnsi="Times New Roman" w:cs="Times New Roman"/>
          <w:sz w:val="24"/>
          <w:szCs w:val="24"/>
        </w:rPr>
        <w:t>по системе АВ0</w:t>
      </w:r>
      <w:r w:rsidR="00061AE9" w:rsidRPr="00CD2ED5">
        <w:rPr>
          <w:rFonts w:ascii="Times New Roman" w:hAnsi="Times New Roman" w:cs="Times New Roman"/>
          <w:sz w:val="24"/>
          <w:szCs w:val="24"/>
        </w:rPr>
        <w:t xml:space="preserve"> и резус-</w:t>
      </w:r>
      <w:proofErr w:type="gramStart"/>
      <w:r w:rsidR="00061AE9" w:rsidRPr="00CD2ED5">
        <w:rPr>
          <w:rFonts w:ascii="Times New Roman" w:hAnsi="Times New Roman" w:cs="Times New Roman"/>
          <w:sz w:val="24"/>
          <w:szCs w:val="24"/>
        </w:rPr>
        <w:t xml:space="preserve">принадлежности  </w:t>
      </w:r>
      <w:r w:rsidR="00061AE9">
        <w:rPr>
          <w:rFonts w:ascii="Times New Roman" w:hAnsi="Times New Roman" w:cs="Times New Roman"/>
          <w:sz w:val="24"/>
          <w:szCs w:val="24"/>
        </w:rPr>
        <w:t>реципиента</w:t>
      </w:r>
      <w:proofErr w:type="gramEnd"/>
      <w:r w:rsidR="00061AE9">
        <w:rPr>
          <w:rFonts w:ascii="Times New Roman" w:hAnsi="Times New Roman" w:cs="Times New Roman"/>
          <w:sz w:val="24"/>
          <w:szCs w:val="24"/>
        </w:rPr>
        <w:t xml:space="preserve"> и донора                                                                                                                                                    г) </w:t>
      </w:r>
      <w:r w:rsidR="00E7758E">
        <w:rPr>
          <w:rFonts w:ascii="Times New Roman" w:hAnsi="Times New Roman" w:cs="Times New Roman"/>
          <w:sz w:val="24"/>
          <w:szCs w:val="24"/>
        </w:rPr>
        <w:t>т</w:t>
      </w:r>
      <w:r w:rsidR="00447DDB">
        <w:rPr>
          <w:rFonts w:ascii="Times New Roman" w:hAnsi="Times New Roman" w:cs="Times New Roman"/>
          <w:sz w:val="24"/>
          <w:szCs w:val="24"/>
        </w:rPr>
        <w:t>олько биологическая проба</w:t>
      </w:r>
    </w:p>
    <w:p w:rsidR="00012A96" w:rsidRDefault="0054491B" w:rsidP="00E0690B">
      <w:pPr>
        <w:rPr>
          <w:rFonts w:ascii="Times New Roman" w:hAnsi="Times New Roman" w:cs="Times New Roman"/>
          <w:b/>
          <w:sz w:val="24"/>
          <w:szCs w:val="24"/>
        </w:rPr>
      </w:pPr>
      <w:r w:rsidRPr="00F63DEE">
        <w:rPr>
          <w:rFonts w:ascii="Times New Roman" w:hAnsi="Times New Roman" w:cs="Times New Roman"/>
          <w:sz w:val="24"/>
          <w:szCs w:val="24"/>
        </w:rPr>
        <w:t xml:space="preserve"> </w:t>
      </w:r>
      <w:r w:rsidR="00910095" w:rsidRPr="00F63DEE">
        <w:rPr>
          <w:rFonts w:ascii="Times New Roman" w:hAnsi="Times New Roman" w:cs="Times New Roman"/>
          <w:sz w:val="24"/>
          <w:szCs w:val="24"/>
        </w:rPr>
        <w:t xml:space="preserve"> </w:t>
      </w:r>
      <w:r w:rsidR="00CD2ED5">
        <w:rPr>
          <w:rFonts w:ascii="Times New Roman" w:hAnsi="Times New Roman" w:cs="Times New Roman"/>
          <w:sz w:val="24"/>
          <w:szCs w:val="24"/>
        </w:rPr>
        <w:t>9</w:t>
      </w:r>
      <w:r w:rsidR="00F63DEE" w:rsidRPr="00F63DEE">
        <w:rPr>
          <w:rFonts w:ascii="Times New Roman" w:hAnsi="Times New Roman" w:cs="Times New Roman"/>
          <w:sz w:val="24"/>
          <w:szCs w:val="24"/>
        </w:rPr>
        <w:t xml:space="preserve">. </w:t>
      </w:r>
      <w:r w:rsidR="0090561C">
        <w:rPr>
          <w:rFonts w:ascii="Times New Roman" w:hAnsi="Times New Roman" w:cs="Times New Roman"/>
          <w:sz w:val="24"/>
          <w:szCs w:val="24"/>
        </w:rPr>
        <w:t xml:space="preserve"> </w:t>
      </w:r>
      <w:r w:rsidR="00012A96" w:rsidRPr="00012A96">
        <w:rPr>
          <w:rFonts w:ascii="Times New Roman" w:hAnsi="Times New Roman" w:cs="Times New Roman"/>
          <w:b/>
          <w:sz w:val="24"/>
          <w:szCs w:val="24"/>
        </w:rPr>
        <w:t xml:space="preserve">Контейнер с остатками перелитой гемотрансфузионной среды и пробирку с кровью реципиента, использованную для проведения пробы </w:t>
      </w:r>
      <w:r w:rsidR="00012A96">
        <w:rPr>
          <w:rFonts w:ascii="Times New Roman" w:hAnsi="Times New Roman" w:cs="Times New Roman"/>
          <w:b/>
          <w:sz w:val="24"/>
          <w:szCs w:val="24"/>
        </w:rPr>
        <w:t>на индивидуальную совместимость</w:t>
      </w:r>
      <w:r w:rsidR="00012A96" w:rsidRPr="00012A96">
        <w:rPr>
          <w:rFonts w:ascii="Times New Roman" w:hAnsi="Times New Roman" w:cs="Times New Roman"/>
          <w:b/>
          <w:sz w:val="24"/>
          <w:szCs w:val="24"/>
        </w:rPr>
        <w:t>, хранить после гемотрансфузии:</w:t>
      </w:r>
    </w:p>
    <w:p w:rsidR="00EF7C7C" w:rsidRPr="00E7758E" w:rsidRDefault="00012A96" w:rsidP="00EF7C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758E">
        <w:rPr>
          <w:rFonts w:ascii="Times New Roman" w:hAnsi="Times New Roman" w:cs="Times New Roman"/>
          <w:sz w:val="24"/>
          <w:szCs w:val="24"/>
        </w:rPr>
        <w:t>а)</w:t>
      </w:r>
      <w:r w:rsidR="00EF7C7C" w:rsidRPr="00E7758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EF7C7C" w:rsidRPr="00E7758E">
        <w:rPr>
          <w:rFonts w:ascii="Times New Roman" w:hAnsi="Times New Roman" w:cs="Times New Roman"/>
          <w:sz w:val="24"/>
          <w:szCs w:val="24"/>
        </w:rPr>
        <w:t xml:space="preserve"> течение 48 часов при температуре  +2</w:t>
      </w:r>
      <w:r w:rsidR="00447DDB" w:rsidRPr="00E7758E">
        <w:rPr>
          <w:rFonts w:ascii="Times New Roman" w:hAnsi="Times New Roman" w:cs="Times New Roman"/>
          <w:sz w:val="24"/>
          <w:szCs w:val="24"/>
        </w:rPr>
        <w:t>…+</w:t>
      </w:r>
      <w:r w:rsidR="00EF7C7C" w:rsidRPr="00E7758E">
        <w:rPr>
          <w:rFonts w:ascii="Times New Roman" w:hAnsi="Times New Roman" w:cs="Times New Roman"/>
          <w:sz w:val="24"/>
          <w:szCs w:val="24"/>
        </w:rPr>
        <w:t>6</w:t>
      </w:r>
      <w:r w:rsidR="00EF7C7C" w:rsidRPr="00E7758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EF7C7C" w:rsidRPr="00E7758E">
        <w:rPr>
          <w:rFonts w:ascii="Times New Roman" w:hAnsi="Times New Roman" w:cs="Times New Roman"/>
          <w:sz w:val="24"/>
          <w:szCs w:val="24"/>
        </w:rPr>
        <w:t>С в холодильном оборудовании</w:t>
      </w:r>
      <w:r w:rsidR="00447DDB" w:rsidRPr="00E7758E">
        <w:rPr>
          <w:rFonts w:ascii="Times New Roman" w:hAnsi="Times New Roman" w:cs="Times New Roman"/>
          <w:sz w:val="24"/>
          <w:szCs w:val="24"/>
        </w:rPr>
        <w:t xml:space="preserve">, предназначенном для </w:t>
      </w:r>
      <w:r w:rsidR="00FD5F9F" w:rsidRPr="00E7758E">
        <w:rPr>
          <w:rFonts w:ascii="Times New Roman" w:hAnsi="Times New Roman" w:cs="Times New Roman"/>
          <w:sz w:val="24"/>
          <w:szCs w:val="24"/>
        </w:rPr>
        <w:t xml:space="preserve">хранения донорской крови и (или) </w:t>
      </w:r>
      <w:r w:rsidR="00447DDB" w:rsidRPr="00E7758E">
        <w:rPr>
          <w:rFonts w:ascii="Times New Roman" w:hAnsi="Times New Roman" w:cs="Times New Roman"/>
          <w:sz w:val="24"/>
          <w:szCs w:val="24"/>
        </w:rPr>
        <w:t>ее компонентов</w:t>
      </w:r>
      <w:r w:rsidR="00E7758E">
        <w:rPr>
          <w:rFonts w:ascii="Times New Roman" w:hAnsi="Times New Roman" w:cs="Times New Roman"/>
          <w:sz w:val="24"/>
          <w:szCs w:val="24"/>
        </w:rPr>
        <w:t xml:space="preserve"> в отделении </w:t>
      </w:r>
    </w:p>
    <w:p w:rsidR="00012A96" w:rsidRDefault="00EF7C7C" w:rsidP="0001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="00BE018B">
        <w:rPr>
          <w:rFonts w:ascii="Times New Roman" w:hAnsi="Times New Roman" w:cs="Times New Roman"/>
          <w:sz w:val="24"/>
          <w:szCs w:val="24"/>
        </w:rPr>
        <w:t>е</w:t>
      </w:r>
      <w:r w:rsidR="00012A96">
        <w:rPr>
          <w:rFonts w:ascii="Times New Roman" w:hAnsi="Times New Roman" w:cs="Times New Roman"/>
          <w:sz w:val="24"/>
          <w:szCs w:val="24"/>
        </w:rPr>
        <w:t>обязательно, если гемотрансфузия прошла благополучно</w:t>
      </w:r>
    </w:p>
    <w:p w:rsidR="00BE018B" w:rsidRPr="00EF7C7C" w:rsidRDefault="00EF7C7C" w:rsidP="0001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01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D5F9F">
        <w:rPr>
          <w:rFonts w:ascii="Times New Roman" w:hAnsi="Times New Roman" w:cs="Times New Roman"/>
          <w:sz w:val="24"/>
          <w:szCs w:val="24"/>
        </w:rPr>
        <w:t>12 часов при t +2…+</w:t>
      </w:r>
      <w:r w:rsidR="00BE018B">
        <w:rPr>
          <w:rFonts w:ascii="Times New Roman" w:hAnsi="Times New Roman" w:cs="Times New Roman"/>
          <w:sz w:val="24"/>
          <w:szCs w:val="24"/>
        </w:rPr>
        <w:t>6</w:t>
      </w:r>
      <w:r w:rsidR="00BE018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proofErr w:type="gramStart"/>
      <w:r w:rsidR="00BE01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018B">
        <w:rPr>
          <w:rFonts w:ascii="Times New Roman" w:hAnsi="Times New Roman" w:cs="Times New Roman"/>
          <w:sz w:val="24"/>
          <w:szCs w:val="24"/>
        </w:rPr>
        <w:t xml:space="preserve"> в холодильном оборудовании</w:t>
      </w:r>
      <w:r w:rsidR="00E7758E">
        <w:rPr>
          <w:rFonts w:ascii="Times New Roman" w:hAnsi="Times New Roman" w:cs="Times New Roman"/>
          <w:sz w:val="24"/>
          <w:szCs w:val="24"/>
        </w:rPr>
        <w:t xml:space="preserve"> в отделении</w:t>
      </w:r>
    </w:p>
    <w:p w:rsidR="00BE018B" w:rsidRDefault="00EF7C7C" w:rsidP="0001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018B" w:rsidRPr="00EF7C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EF7C7C">
        <w:rPr>
          <w:rFonts w:ascii="Times New Roman" w:hAnsi="Times New Roman" w:cs="Times New Roman"/>
          <w:sz w:val="24"/>
          <w:szCs w:val="24"/>
        </w:rPr>
        <w:t xml:space="preserve"> 24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BE018B" w:rsidRPr="00EF7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комнатной температуре в отделении</w:t>
      </w:r>
    </w:p>
    <w:p w:rsidR="0023587B" w:rsidRDefault="00012A96" w:rsidP="00E0690B">
      <w:pPr>
        <w:rPr>
          <w:rFonts w:ascii="Times New Roman" w:hAnsi="Times New Roman" w:cs="Times New Roman"/>
          <w:b/>
          <w:sz w:val="24"/>
          <w:szCs w:val="24"/>
        </w:rPr>
      </w:pPr>
      <w:r w:rsidRPr="002A2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5EB">
        <w:rPr>
          <w:rFonts w:ascii="Times New Roman" w:hAnsi="Times New Roman" w:cs="Times New Roman"/>
          <w:sz w:val="24"/>
          <w:szCs w:val="24"/>
        </w:rPr>
        <w:t xml:space="preserve">10. </w:t>
      </w:r>
      <w:r w:rsidR="0090561C">
        <w:rPr>
          <w:rFonts w:ascii="Times New Roman" w:hAnsi="Times New Roman" w:cs="Times New Roman"/>
          <w:sz w:val="24"/>
          <w:szCs w:val="24"/>
        </w:rPr>
        <w:t xml:space="preserve"> </w:t>
      </w:r>
      <w:r w:rsidR="0023587B" w:rsidRPr="0023587B">
        <w:rPr>
          <w:rFonts w:ascii="Times New Roman" w:hAnsi="Times New Roman" w:cs="Times New Roman"/>
          <w:b/>
          <w:sz w:val="24"/>
          <w:szCs w:val="24"/>
        </w:rPr>
        <w:t>Какие компоненты крови допускается переливать по жизненным показаниям при невозможности определения группы крови реципиента</w:t>
      </w:r>
      <w:r w:rsidR="0023587B">
        <w:rPr>
          <w:rFonts w:ascii="Times New Roman" w:hAnsi="Times New Roman" w:cs="Times New Roman"/>
          <w:b/>
          <w:sz w:val="24"/>
          <w:szCs w:val="24"/>
        </w:rPr>
        <w:t xml:space="preserve"> по системе АВ0</w:t>
      </w:r>
      <w:r w:rsidR="00843BC6">
        <w:rPr>
          <w:rFonts w:ascii="Times New Roman" w:hAnsi="Times New Roman" w:cs="Times New Roman"/>
          <w:b/>
          <w:sz w:val="24"/>
          <w:szCs w:val="24"/>
        </w:rPr>
        <w:t>:</w:t>
      </w:r>
      <w:r w:rsidR="0090561C" w:rsidRPr="00235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C7C" w:rsidRPr="00EF7C7C" w:rsidRDefault="00E7758E" w:rsidP="00E06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EF7C7C">
        <w:rPr>
          <w:rFonts w:ascii="Times New Roman" w:hAnsi="Times New Roman" w:cs="Times New Roman"/>
          <w:sz w:val="24"/>
          <w:szCs w:val="24"/>
        </w:rPr>
        <w:t>ритроцитсодержащие</w:t>
      </w:r>
      <w:proofErr w:type="spellEnd"/>
      <w:r w:rsidR="00EF7C7C">
        <w:rPr>
          <w:rFonts w:ascii="Times New Roman" w:hAnsi="Times New Roman" w:cs="Times New Roman"/>
          <w:sz w:val="24"/>
          <w:szCs w:val="24"/>
        </w:rPr>
        <w:t xml:space="preserve"> компоненты  донорской крови 0(I) группы, резус- отрицательные и </w:t>
      </w:r>
      <w:proofErr w:type="spellStart"/>
      <w:r w:rsidR="00EF7C7C">
        <w:rPr>
          <w:rFonts w:ascii="Times New Roman" w:hAnsi="Times New Roman" w:cs="Times New Roman"/>
          <w:sz w:val="24"/>
          <w:szCs w:val="24"/>
        </w:rPr>
        <w:t>Кеll</w:t>
      </w:r>
      <w:proofErr w:type="spellEnd"/>
      <w:r w:rsidR="00EF7C7C">
        <w:rPr>
          <w:rFonts w:ascii="Times New Roman" w:hAnsi="Times New Roman" w:cs="Times New Roman"/>
          <w:sz w:val="24"/>
          <w:szCs w:val="24"/>
        </w:rPr>
        <w:t xml:space="preserve">- отрицательные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б)   н</w:t>
      </w:r>
      <w:r w:rsidR="00EF7C7C">
        <w:rPr>
          <w:rFonts w:ascii="Times New Roman" w:hAnsi="Times New Roman" w:cs="Times New Roman"/>
          <w:sz w:val="24"/>
          <w:szCs w:val="24"/>
        </w:rPr>
        <w:t xml:space="preserve">еидентичный по системе АВ0 концентрат тромбоцитов, полученный с использованием добавочного раствора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в)   к</w:t>
      </w:r>
      <w:r w:rsidR="00EF7C7C">
        <w:rPr>
          <w:rFonts w:ascii="Times New Roman" w:hAnsi="Times New Roman" w:cs="Times New Roman"/>
          <w:sz w:val="24"/>
          <w:szCs w:val="24"/>
        </w:rPr>
        <w:t xml:space="preserve">онцентрат тромбоцитов, полученный методом </w:t>
      </w:r>
      <w:proofErr w:type="spellStart"/>
      <w:r w:rsidR="00EF7C7C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="00EF7C7C">
        <w:rPr>
          <w:rFonts w:ascii="Times New Roman" w:hAnsi="Times New Roman" w:cs="Times New Roman"/>
          <w:sz w:val="24"/>
          <w:szCs w:val="24"/>
        </w:rPr>
        <w:t xml:space="preserve"> АВ(IV) группы, реципиенту           с любой группой крови</w:t>
      </w:r>
      <w:r w:rsidR="00EF7C7C" w:rsidRPr="0023587B">
        <w:rPr>
          <w:rFonts w:ascii="Times New Roman" w:hAnsi="Times New Roman" w:cs="Times New Roman"/>
          <w:sz w:val="24"/>
          <w:szCs w:val="24"/>
        </w:rPr>
        <w:t xml:space="preserve"> </w:t>
      </w:r>
      <w:r w:rsidR="00EF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F7C7C" w:rsidRPr="0023587B">
        <w:rPr>
          <w:rFonts w:ascii="Times New Roman" w:hAnsi="Times New Roman" w:cs="Times New Roman"/>
          <w:sz w:val="24"/>
          <w:szCs w:val="24"/>
        </w:rPr>
        <w:t xml:space="preserve"> </w:t>
      </w:r>
      <w:r w:rsidR="00EF7C7C">
        <w:rPr>
          <w:rFonts w:ascii="Times New Roman" w:hAnsi="Times New Roman" w:cs="Times New Roman"/>
          <w:sz w:val="24"/>
          <w:szCs w:val="24"/>
        </w:rPr>
        <w:t xml:space="preserve">г)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6DDC">
        <w:rPr>
          <w:rFonts w:ascii="Times New Roman" w:hAnsi="Times New Roman" w:cs="Times New Roman"/>
          <w:sz w:val="24"/>
          <w:szCs w:val="24"/>
        </w:rPr>
        <w:t xml:space="preserve">лазма АВ (IV) группы реципиенту с любой группой крови                                                    </w:t>
      </w:r>
      <w:r w:rsidR="00EF7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д)   в</w:t>
      </w:r>
      <w:r w:rsidR="002A6DDC">
        <w:rPr>
          <w:rFonts w:ascii="Times New Roman" w:hAnsi="Times New Roman" w:cs="Times New Roman"/>
          <w:sz w:val="24"/>
          <w:szCs w:val="24"/>
        </w:rPr>
        <w:t xml:space="preserve">ерны пункты  а) и г)                                                    </w:t>
      </w:r>
      <w:r w:rsidR="00EF7C7C">
        <w:rPr>
          <w:rFonts w:ascii="Times New Roman" w:hAnsi="Times New Roman" w:cs="Times New Roman"/>
          <w:sz w:val="24"/>
          <w:szCs w:val="24"/>
        </w:rPr>
        <w:t xml:space="preserve"> </w:t>
      </w:r>
      <w:r w:rsidR="002A6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е</w:t>
      </w:r>
      <w:r w:rsidR="002A6DDC" w:rsidRPr="002A6DDC">
        <w:rPr>
          <w:rFonts w:ascii="Times New Roman" w:hAnsi="Times New Roman" w:cs="Times New Roman"/>
          <w:b/>
          <w:sz w:val="24"/>
          <w:szCs w:val="24"/>
        </w:rPr>
        <w:t>)</w:t>
      </w:r>
      <w:r w:rsidR="00EF7C7C" w:rsidRPr="002A6D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6DDC" w:rsidRPr="00E7758E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ны все пункты </w:t>
      </w:r>
      <w:r w:rsidR="002A6DDC" w:rsidRP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7C7C" w:rsidRPr="00E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440CE" w:rsidRPr="000440CE" w:rsidRDefault="000440CE" w:rsidP="000440CE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 w:rsidRPr="000440CE">
        <w:rPr>
          <w:rFonts w:ascii="Times New Roman" w:hAnsi="Times New Roman"/>
          <w:b/>
          <w:color w:val="000000"/>
        </w:rPr>
        <w:t xml:space="preserve">При определении группы крови АВ0 простой реакцией с применением </w:t>
      </w:r>
      <w:proofErr w:type="spellStart"/>
      <w:r w:rsidRPr="000440CE">
        <w:rPr>
          <w:rFonts w:ascii="Times New Roman" w:hAnsi="Times New Roman"/>
          <w:b/>
          <w:color w:val="000000"/>
        </w:rPr>
        <w:t>Цоликлонов</w:t>
      </w:r>
      <w:proofErr w:type="spellEnd"/>
      <w:r w:rsidRPr="000440CE">
        <w:rPr>
          <w:rFonts w:ascii="Times New Roman" w:hAnsi="Times New Roman"/>
          <w:b/>
          <w:color w:val="000000"/>
        </w:rPr>
        <w:t xml:space="preserve"> результат оценивается:</w:t>
      </w:r>
    </w:p>
    <w:p w:rsidR="000440CE" w:rsidRDefault="000440CE" w:rsidP="000440C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не ранее 5 мин.</w:t>
      </w:r>
    </w:p>
    <w:p w:rsidR="000440CE" w:rsidRDefault="00843BC6" w:rsidP="000440C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r w:rsidR="000440CE">
        <w:rPr>
          <w:rFonts w:ascii="Times New Roman" w:hAnsi="Times New Roman"/>
          <w:color w:val="000000"/>
        </w:rPr>
        <w:t>) не ранее 4,5 мин.</w:t>
      </w:r>
    </w:p>
    <w:p w:rsidR="000440CE" w:rsidRDefault="00843BC6" w:rsidP="000440C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0440CE">
        <w:rPr>
          <w:rFonts w:ascii="Times New Roman" w:hAnsi="Times New Roman"/>
          <w:color w:val="000000"/>
        </w:rPr>
        <w:t>) не ранее 3 мин.</w:t>
      </w:r>
    </w:p>
    <w:p w:rsidR="000440CE" w:rsidRDefault="00843BC6" w:rsidP="000440C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</w:t>
      </w:r>
      <w:r w:rsidR="000440CE">
        <w:rPr>
          <w:rFonts w:ascii="Times New Roman" w:hAnsi="Times New Roman"/>
          <w:color w:val="000000"/>
        </w:rPr>
        <w:t xml:space="preserve"> не ранее 2,5 мин.</w:t>
      </w:r>
    </w:p>
    <w:p w:rsidR="000440CE" w:rsidRDefault="00843BC6" w:rsidP="000440C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</w:t>
      </w:r>
      <w:r w:rsidR="000440CE">
        <w:rPr>
          <w:rFonts w:ascii="Times New Roman" w:hAnsi="Times New Roman"/>
          <w:color w:val="000000"/>
        </w:rPr>
        <w:t>не ранее 2 мин.</w:t>
      </w:r>
    </w:p>
    <w:p w:rsidR="00843BC6" w:rsidRPr="00843BC6" w:rsidRDefault="00843BC6" w:rsidP="00843BC6">
      <w:pPr>
        <w:pStyle w:val="Textbody"/>
        <w:rPr>
          <w:rFonts w:hint="eastAsia"/>
          <w:b/>
        </w:rPr>
      </w:pPr>
      <w:r>
        <w:rPr>
          <w:rFonts w:ascii="Times New Roman" w:hAnsi="Times New Roman"/>
        </w:rPr>
        <w:t xml:space="preserve">12. </w:t>
      </w:r>
      <w:r w:rsidRPr="00843BC6">
        <w:rPr>
          <w:rFonts w:ascii="Times New Roman" w:hAnsi="Times New Roman"/>
          <w:b/>
          <w:color w:val="000000"/>
        </w:rPr>
        <w:t>При определении группы крови АВ0 простой реакцией температура в помещении должна быть в пределах: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а) t +10- 16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С</w:t>
      </w:r>
    </w:p>
    <w:p w:rsidR="00843BC6" w:rsidRP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б) t +15</w:t>
      </w:r>
      <w:r>
        <w:rPr>
          <w:rFonts w:ascii="Times New Roman" w:hAnsi="Times New Roman"/>
          <w:color w:val="000000"/>
          <w:vertAlign w:val="superscript"/>
        </w:rPr>
        <w:t xml:space="preserve">0 </w:t>
      </w:r>
      <w:r>
        <w:rPr>
          <w:rFonts w:ascii="Times New Roman" w:hAnsi="Times New Roman"/>
          <w:color w:val="000000"/>
        </w:rPr>
        <w:t>-20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>
        <w:t>С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в) t +20-25</w:t>
      </w:r>
      <w:r w:rsidR="00B35872"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С</w:t>
      </w:r>
    </w:p>
    <w:p w:rsidR="00843BC6" w:rsidRDefault="00843BC6" w:rsidP="00843BC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</w:t>
      </w:r>
      <w:r w:rsidR="00B35872">
        <w:rPr>
          <w:rFonts w:ascii="Times New Roman" w:hAnsi="Times New Roman"/>
          <w:color w:val="000000"/>
        </w:rPr>
        <w:t xml:space="preserve"> t +15-30</w:t>
      </w:r>
      <w:r w:rsidR="00B35872">
        <w:rPr>
          <w:rFonts w:ascii="Times New Roman" w:hAnsi="Times New Roman"/>
          <w:color w:val="000000"/>
          <w:vertAlign w:val="superscript"/>
        </w:rPr>
        <w:t>0</w:t>
      </w:r>
      <w:r w:rsidR="00B35872">
        <w:rPr>
          <w:rFonts w:ascii="Times New Roman" w:hAnsi="Times New Roman"/>
          <w:color w:val="000000"/>
        </w:rPr>
        <w:t xml:space="preserve"> С</w:t>
      </w:r>
    </w:p>
    <w:p w:rsidR="00843BC6" w:rsidRPr="00843BC6" w:rsidRDefault="00843BC6" w:rsidP="00843BC6">
      <w:pPr>
        <w:pStyle w:val="Textbody"/>
        <w:rPr>
          <w:rFonts w:hint="eastAsia"/>
          <w:b/>
        </w:rPr>
      </w:pPr>
      <w:r>
        <w:rPr>
          <w:rFonts w:ascii="Times New Roman" w:hAnsi="Times New Roman"/>
          <w:color w:val="000000"/>
        </w:rPr>
        <w:t>13</w:t>
      </w:r>
      <w:r w:rsidRPr="00843BC6">
        <w:rPr>
          <w:rFonts w:ascii="Times New Roman" w:hAnsi="Times New Roman"/>
          <w:b/>
          <w:color w:val="000000"/>
        </w:rPr>
        <w:t>. Какие компоненты используют при проведении пробы на совместимость: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а) кровь донора и сыворотка больного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б) кровь больного и сыворотка донора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в) кровь больного и донора</w:t>
      </w:r>
    </w:p>
    <w:p w:rsidR="00843BC6" w:rsidRPr="00843BC6" w:rsidRDefault="00843BC6" w:rsidP="00843BC6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</w:t>
      </w:r>
      <w:r w:rsidRPr="00843BC6">
        <w:rPr>
          <w:rFonts w:ascii="Times New Roman" w:hAnsi="Times New Roman"/>
          <w:b/>
          <w:color w:val="000000"/>
        </w:rPr>
        <w:t>Исследуемая кровь - AB(IV) группы, если</w:t>
      </w:r>
      <w:r>
        <w:rPr>
          <w:rFonts w:ascii="Times New Roman" w:hAnsi="Times New Roman"/>
          <w:b/>
          <w:color w:val="000000"/>
        </w:rPr>
        <w:t>:</w:t>
      </w:r>
    </w:p>
    <w:p w:rsidR="00843BC6" w:rsidRDefault="00843BC6" w:rsidP="00843BC6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</w:t>
      </w:r>
      <w:proofErr w:type="spellStart"/>
      <w:r>
        <w:rPr>
          <w:rFonts w:ascii="Times New Roman" w:hAnsi="Times New Roman"/>
          <w:color w:val="000000"/>
        </w:rPr>
        <w:t>цоликлоны</w:t>
      </w:r>
      <w:proofErr w:type="spellEnd"/>
      <w:r>
        <w:rPr>
          <w:rFonts w:ascii="Times New Roman" w:hAnsi="Times New Roman"/>
          <w:color w:val="000000"/>
        </w:rPr>
        <w:t xml:space="preserve"> анти-</w:t>
      </w:r>
      <w:proofErr w:type="gramStart"/>
      <w:r>
        <w:rPr>
          <w:rFonts w:ascii="Times New Roman" w:hAnsi="Times New Roman"/>
          <w:color w:val="000000"/>
        </w:rPr>
        <w:t>A,  анти</w:t>
      </w:r>
      <w:proofErr w:type="gramEnd"/>
      <w:r>
        <w:rPr>
          <w:rFonts w:ascii="Times New Roman" w:hAnsi="Times New Roman"/>
          <w:color w:val="000000"/>
        </w:rPr>
        <w:t>-В дали положительную реакцию</w:t>
      </w:r>
    </w:p>
    <w:p w:rsidR="00843BC6" w:rsidRDefault="00843BC6" w:rsidP="00843BC6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</w:t>
      </w:r>
      <w:proofErr w:type="spellStart"/>
      <w:r>
        <w:rPr>
          <w:rFonts w:ascii="Times New Roman" w:hAnsi="Times New Roman"/>
          <w:color w:val="000000"/>
        </w:rPr>
        <w:t>цоликлоны</w:t>
      </w:r>
      <w:proofErr w:type="spellEnd"/>
      <w:r>
        <w:rPr>
          <w:rFonts w:ascii="Times New Roman" w:hAnsi="Times New Roman"/>
          <w:color w:val="000000"/>
        </w:rPr>
        <w:t xml:space="preserve"> анти-</w:t>
      </w:r>
      <w:proofErr w:type="gramStart"/>
      <w:r>
        <w:rPr>
          <w:rFonts w:ascii="Times New Roman" w:hAnsi="Times New Roman"/>
          <w:color w:val="000000"/>
        </w:rPr>
        <w:t>A,  анти</w:t>
      </w:r>
      <w:proofErr w:type="gramEnd"/>
      <w:r>
        <w:rPr>
          <w:rFonts w:ascii="Times New Roman" w:hAnsi="Times New Roman"/>
          <w:color w:val="000000"/>
        </w:rPr>
        <w:t>-В  дали отрицательную реакцию</w:t>
      </w:r>
    </w:p>
    <w:p w:rsidR="00843BC6" w:rsidRDefault="00843BC6" w:rsidP="00843BC6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</w:t>
      </w:r>
      <w:proofErr w:type="spellStart"/>
      <w:r>
        <w:rPr>
          <w:rFonts w:ascii="Times New Roman" w:hAnsi="Times New Roman"/>
          <w:color w:val="000000"/>
        </w:rPr>
        <w:t>цоликлоны</w:t>
      </w:r>
      <w:proofErr w:type="spellEnd"/>
      <w:r>
        <w:rPr>
          <w:rFonts w:ascii="Times New Roman" w:hAnsi="Times New Roman"/>
          <w:color w:val="000000"/>
        </w:rPr>
        <w:t xml:space="preserve"> анти-</w:t>
      </w:r>
      <w:proofErr w:type="gramStart"/>
      <w:r>
        <w:rPr>
          <w:rFonts w:ascii="Times New Roman" w:hAnsi="Times New Roman"/>
          <w:color w:val="000000"/>
        </w:rPr>
        <w:t>A,  анти</w:t>
      </w:r>
      <w:proofErr w:type="gramEnd"/>
      <w:r>
        <w:rPr>
          <w:rFonts w:ascii="Times New Roman" w:hAnsi="Times New Roman"/>
          <w:color w:val="000000"/>
        </w:rPr>
        <w:t>-В дали положительную реакцию, а физ.раствор  - отрицательную реакцию</w:t>
      </w:r>
    </w:p>
    <w:p w:rsidR="00B35872" w:rsidRDefault="00B35872" w:rsidP="00843BC6">
      <w:pPr>
        <w:pStyle w:val="Textbody"/>
        <w:spacing w:after="0"/>
        <w:rPr>
          <w:rFonts w:ascii="Times New Roman" w:hAnsi="Times New Roman"/>
          <w:color w:val="000000"/>
        </w:rPr>
      </w:pPr>
    </w:p>
    <w:p w:rsidR="00843BC6" w:rsidRPr="00843BC6" w:rsidRDefault="00843BC6" w:rsidP="00843BC6">
      <w:pPr>
        <w:pStyle w:val="Textbody"/>
        <w:rPr>
          <w:rFonts w:hint="eastAsia"/>
          <w:b/>
        </w:rPr>
      </w:pPr>
      <w:r>
        <w:rPr>
          <w:rFonts w:ascii="Times New Roman" w:hAnsi="Times New Roman"/>
        </w:rPr>
        <w:t xml:space="preserve">15. </w:t>
      </w:r>
      <w:r>
        <w:rPr>
          <w:rFonts w:ascii="Times New Roman" w:hAnsi="Times New Roman"/>
          <w:color w:val="000000"/>
        </w:rPr>
        <w:t xml:space="preserve">№ </w:t>
      </w:r>
      <w:r w:rsidRPr="00843BC6">
        <w:rPr>
          <w:rFonts w:ascii="Times New Roman" w:hAnsi="Times New Roman"/>
          <w:b/>
          <w:color w:val="000000"/>
        </w:rPr>
        <w:t>приказа «Об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компонентов»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а) №1134 от 20 октября 2020г.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б) №318 от 13 октября 2000г.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в) №320 от 10 декабря 1999г.</w:t>
      </w:r>
    </w:p>
    <w:p w:rsidR="00843BC6" w:rsidRDefault="00843BC6" w:rsidP="00843BC6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г) </w:t>
      </w:r>
      <w:r w:rsidR="005632CC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363 от 25 ноября 2002г.</w:t>
      </w:r>
    </w:p>
    <w:p w:rsidR="005632CC" w:rsidRPr="005632CC" w:rsidRDefault="005632CC" w:rsidP="005632CC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16. </w:t>
      </w:r>
      <w:r w:rsidRPr="005632CC">
        <w:rPr>
          <w:rFonts w:ascii="Times New Roman" w:hAnsi="Times New Roman"/>
          <w:b/>
        </w:rPr>
        <w:t>Какие реагенты используют для подтверждающего определения группы крови перекрестным методом: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анти-А, стандартные эритроциты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анти-В, стандартные эритроциты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анти-А,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анти-В, стандартные эритроциты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анти-А,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анти-В, </w:t>
      </w:r>
      <w:proofErr w:type="spellStart"/>
      <w:r>
        <w:rPr>
          <w:rFonts w:ascii="Times New Roman" w:hAnsi="Times New Roman"/>
        </w:rPr>
        <w:t>цоликлон</w:t>
      </w:r>
      <w:proofErr w:type="spellEnd"/>
      <w:r>
        <w:rPr>
          <w:rFonts w:ascii="Times New Roman" w:hAnsi="Times New Roman"/>
        </w:rPr>
        <w:t xml:space="preserve"> анти-АВ, стандартные эритроциты</w:t>
      </w:r>
    </w:p>
    <w:p w:rsidR="005632CC" w:rsidRPr="005632CC" w:rsidRDefault="005632CC" w:rsidP="005632CC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17. </w:t>
      </w:r>
      <w:r w:rsidRPr="005632CC">
        <w:rPr>
          <w:rFonts w:ascii="Times New Roman" w:hAnsi="Times New Roman"/>
          <w:b/>
        </w:rPr>
        <w:t>Каким категориям реципиентов проводят о</w:t>
      </w:r>
      <w:r>
        <w:rPr>
          <w:rFonts w:ascii="Times New Roman" w:hAnsi="Times New Roman"/>
          <w:b/>
        </w:rPr>
        <w:t xml:space="preserve">пределение антигенов С, с, Е, </w:t>
      </w:r>
      <w:proofErr w:type="gramStart"/>
      <w:r>
        <w:rPr>
          <w:rFonts w:ascii="Times New Roman" w:hAnsi="Times New Roman"/>
          <w:b/>
        </w:rPr>
        <w:t xml:space="preserve">е </w:t>
      </w:r>
      <w:r w:rsidRPr="005632CC">
        <w:rPr>
          <w:rFonts w:ascii="Times New Roman" w:hAnsi="Times New Roman"/>
          <w:b/>
        </w:rPr>
        <w:t>:</w:t>
      </w:r>
      <w:proofErr w:type="gramEnd"/>
    </w:p>
    <w:p w:rsidR="005632CC" w:rsidRDefault="005632CC" w:rsidP="005632CC">
      <w:pPr>
        <w:pStyle w:val="Textbody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 )</w:t>
      </w:r>
      <w:proofErr w:type="gramEnd"/>
      <w:r>
        <w:rPr>
          <w:rFonts w:ascii="Times New Roman" w:hAnsi="Times New Roman"/>
        </w:rPr>
        <w:t xml:space="preserve"> реципиенты, у которых в анамнезе отмечены несовместимые трансфузии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б) реципиенты, которым показаны повторные трансфузии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реципиенты, у которых выявлены иммунные </w:t>
      </w:r>
      <w:proofErr w:type="spellStart"/>
      <w:r>
        <w:rPr>
          <w:rFonts w:ascii="Times New Roman" w:hAnsi="Times New Roman"/>
        </w:rPr>
        <w:t>аллоантитела</w:t>
      </w:r>
      <w:proofErr w:type="spellEnd"/>
      <w:r>
        <w:rPr>
          <w:rFonts w:ascii="Times New Roman" w:hAnsi="Times New Roman"/>
        </w:rPr>
        <w:t xml:space="preserve"> в плазме крови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г) лица женского пола в возрасте до 18 лет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д) женщины детородного возраста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е) все ответы верны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</w:p>
    <w:p w:rsidR="005632CC" w:rsidRDefault="005632CC" w:rsidP="005632CC">
      <w:pPr>
        <w:pStyle w:val="Textbody"/>
        <w:rPr>
          <w:rFonts w:ascii="Times New Roman" w:hAnsi="Times New Roman"/>
        </w:rPr>
      </w:pP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18. </w:t>
      </w:r>
      <w:r w:rsidRPr="005632CC">
        <w:rPr>
          <w:rFonts w:ascii="Times New Roman" w:hAnsi="Times New Roman"/>
          <w:b/>
        </w:rPr>
        <w:t xml:space="preserve">Что включает в себя индивидуальный подбор </w:t>
      </w:r>
      <w:proofErr w:type="spellStart"/>
      <w:r w:rsidRPr="005632CC">
        <w:rPr>
          <w:rFonts w:ascii="Times New Roman" w:hAnsi="Times New Roman"/>
          <w:b/>
        </w:rPr>
        <w:t>эритроцитсодержащих</w:t>
      </w:r>
      <w:proofErr w:type="spellEnd"/>
      <w:r w:rsidRPr="005632CC">
        <w:rPr>
          <w:rFonts w:ascii="Times New Roman" w:hAnsi="Times New Roman"/>
          <w:b/>
        </w:rPr>
        <w:t xml:space="preserve"> компонентов: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пробу на совместимость эритроцитов донора и сыворотки крови реципиента в прямом </w:t>
      </w:r>
      <w:proofErr w:type="spellStart"/>
      <w:r>
        <w:rPr>
          <w:rFonts w:ascii="Times New Roman" w:hAnsi="Times New Roman"/>
        </w:rPr>
        <w:t>антиглобулиновом</w:t>
      </w:r>
      <w:proofErr w:type="spellEnd"/>
      <w:r>
        <w:rPr>
          <w:rFonts w:ascii="Times New Roman" w:hAnsi="Times New Roman"/>
        </w:rPr>
        <w:t xml:space="preserve"> тесте</w:t>
      </w:r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прямую пробу </w:t>
      </w:r>
      <w:proofErr w:type="spellStart"/>
      <w:r>
        <w:rPr>
          <w:rFonts w:ascii="Times New Roman" w:hAnsi="Times New Roman"/>
        </w:rPr>
        <w:t>Кумбса</w:t>
      </w:r>
      <w:proofErr w:type="spellEnd"/>
    </w:p>
    <w:p w:rsidR="005632CC" w:rsidRDefault="005632CC" w:rsidP="005632C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пробу на совместимость эритроцитов донора и сывороткой крови реципиента в </w:t>
      </w:r>
      <w:proofErr w:type="gramStart"/>
      <w:r>
        <w:rPr>
          <w:rFonts w:ascii="Times New Roman" w:hAnsi="Times New Roman"/>
        </w:rPr>
        <w:t xml:space="preserve">непрямом  </w:t>
      </w:r>
      <w:proofErr w:type="spellStart"/>
      <w:r>
        <w:rPr>
          <w:rFonts w:ascii="Times New Roman" w:hAnsi="Times New Roman"/>
        </w:rPr>
        <w:t>антиглобулиновом</w:t>
      </w:r>
      <w:proofErr w:type="spellEnd"/>
      <w:proofErr w:type="gramEnd"/>
      <w:r>
        <w:rPr>
          <w:rFonts w:ascii="Times New Roman" w:hAnsi="Times New Roman"/>
        </w:rPr>
        <w:t xml:space="preserve"> тесте</w:t>
      </w:r>
    </w:p>
    <w:p w:rsidR="005632CC" w:rsidRDefault="005632CC" w:rsidP="005632CC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19. </w:t>
      </w:r>
      <w:r w:rsidRPr="005632CC">
        <w:rPr>
          <w:rFonts w:ascii="Times New Roman" w:hAnsi="Times New Roman"/>
          <w:b/>
          <w:color w:val="000000"/>
        </w:rPr>
        <w:t xml:space="preserve">Для определения </w:t>
      </w:r>
      <w:r w:rsidRPr="005632CC">
        <w:rPr>
          <w:rFonts w:ascii="Times New Roman" w:hAnsi="Times New Roman"/>
          <w:b/>
          <w:color w:val="000000"/>
          <w:lang w:val="en-US"/>
        </w:rPr>
        <w:t>Rh</w:t>
      </w:r>
      <w:r w:rsidRPr="005632CC">
        <w:rPr>
          <w:rFonts w:ascii="Times New Roman" w:hAnsi="Times New Roman"/>
          <w:b/>
          <w:color w:val="000000"/>
        </w:rPr>
        <w:t>(</w:t>
      </w:r>
      <w:r w:rsidRPr="005632CC">
        <w:rPr>
          <w:rFonts w:ascii="Times New Roman" w:hAnsi="Times New Roman"/>
          <w:b/>
          <w:color w:val="000000"/>
          <w:lang w:val="en-US"/>
        </w:rPr>
        <w:t>D</w:t>
      </w:r>
      <w:r w:rsidRPr="005632CC">
        <w:rPr>
          <w:rFonts w:ascii="Times New Roman" w:hAnsi="Times New Roman"/>
          <w:b/>
          <w:color w:val="000000"/>
        </w:rPr>
        <w:t>) используются:</w:t>
      </w:r>
      <w:r w:rsidRPr="005632CC">
        <w:rPr>
          <w:rFonts w:ascii="Times New Roman" w:hAnsi="Times New Roman"/>
          <w:b/>
          <w:color w:val="000000"/>
        </w:rPr>
        <w:br/>
      </w:r>
      <w:r w:rsidR="009B0302"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  <w:color w:val="000000"/>
        </w:rPr>
        <w:t xml:space="preserve"> иммунные сыворотки животных</w:t>
      </w:r>
      <w:r>
        <w:rPr>
          <w:rFonts w:ascii="Times New Roman" w:hAnsi="Times New Roman"/>
          <w:color w:val="000000"/>
        </w:rPr>
        <w:br/>
      </w:r>
      <w:r w:rsidR="009B0302"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моноклональные</w:t>
      </w:r>
      <w:proofErr w:type="spellEnd"/>
      <w:r>
        <w:rPr>
          <w:rFonts w:ascii="Times New Roman" w:hAnsi="Times New Roman"/>
          <w:color w:val="000000"/>
        </w:rPr>
        <w:t xml:space="preserve"> анти – D реагенты</w:t>
      </w:r>
      <w:r>
        <w:rPr>
          <w:rFonts w:ascii="Times New Roman" w:hAnsi="Times New Roman"/>
          <w:color w:val="000000"/>
        </w:rPr>
        <w:br/>
      </w:r>
      <w:r w:rsidR="009B0302">
        <w:rPr>
          <w:rFonts w:ascii="Times New Roman" w:hAnsi="Times New Roman"/>
          <w:color w:val="000000"/>
        </w:rPr>
        <w:t xml:space="preserve">в) </w:t>
      </w:r>
      <w:r>
        <w:rPr>
          <w:rFonts w:ascii="Times New Roman" w:hAnsi="Times New Roman"/>
          <w:color w:val="000000"/>
        </w:rPr>
        <w:t xml:space="preserve"> сыворотки резус – отрицательных лиц, иммунизированных против D- антигена</w:t>
      </w:r>
      <w:r w:rsidR="009B0302">
        <w:rPr>
          <w:rFonts w:ascii="Times New Roman" w:hAnsi="Times New Roman"/>
          <w:color w:val="000000"/>
        </w:rPr>
        <w:t xml:space="preserve">                       г) верны все </w:t>
      </w:r>
      <w:r w:rsidR="00DF573E">
        <w:rPr>
          <w:rFonts w:ascii="Times New Roman" w:hAnsi="Times New Roman"/>
          <w:color w:val="000000"/>
        </w:rPr>
        <w:t>пункты</w:t>
      </w:r>
    </w:p>
    <w:p w:rsidR="009B0302" w:rsidRPr="009B0302" w:rsidRDefault="009B0302" w:rsidP="009B0302">
      <w:pPr>
        <w:pStyle w:val="Textbody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19. </w:t>
      </w:r>
      <w:r w:rsidRPr="009B0302">
        <w:rPr>
          <w:rFonts w:ascii="Times New Roman" w:hAnsi="Times New Roman"/>
          <w:b/>
          <w:color w:val="000000"/>
        </w:rPr>
        <w:t>Определять группу крови больного перед переливанием ему крови и ее компонентов:</w:t>
      </w:r>
    </w:p>
    <w:p w:rsidR="009B0302" w:rsidRDefault="009B0302" w:rsidP="009B0302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не обязательно, если больному переливали накануне  компоненты крови</w:t>
      </w:r>
    </w:p>
    <w:p w:rsidR="009B0302" w:rsidRDefault="009B0302" w:rsidP="009B0302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не надо, если данные о группе крови вынесены не лицевую часть истории болезни</w:t>
      </w:r>
    </w:p>
    <w:p w:rsidR="009B0302" w:rsidRDefault="009B0302" w:rsidP="009B0302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не надо, если группа крови определена в день переливания и данные вынесены на лицевую часть истории болезни</w:t>
      </w:r>
    </w:p>
    <w:p w:rsidR="009B0302" w:rsidRDefault="009B0302" w:rsidP="009B0302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обязательно, непосредственно перед каждым переливанием.</w:t>
      </w:r>
    </w:p>
    <w:p w:rsidR="009B0302" w:rsidRPr="009B0302" w:rsidRDefault="009B0302" w:rsidP="009B0302">
      <w:pPr>
        <w:pStyle w:val="Textbody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20</w:t>
      </w:r>
      <w:r w:rsidRPr="009B0302">
        <w:rPr>
          <w:rFonts w:ascii="Times New Roman" w:hAnsi="Times New Roman"/>
          <w:b/>
          <w:color w:val="000000"/>
        </w:rPr>
        <w:t>. Определяет группу крови у больного перед переливанием:</w:t>
      </w:r>
    </w:p>
    <w:p w:rsidR="009B0302" w:rsidRDefault="009B0302" w:rsidP="009B0302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а) медицинская сестра</w:t>
      </w:r>
    </w:p>
    <w:p w:rsidR="009B0302" w:rsidRDefault="009B0302" w:rsidP="009B030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б) лаборант</w:t>
      </w:r>
    </w:p>
    <w:p w:rsidR="009B0302" w:rsidRDefault="009B0302" w:rsidP="009B0302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в) врач, ответственный за организацию </w:t>
      </w:r>
      <w:proofErr w:type="spellStart"/>
      <w:r>
        <w:rPr>
          <w:rFonts w:ascii="Times New Roman" w:hAnsi="Times New Roman"/>
          <w:color w:val="000000"/>
        </w:rPr>
        <w:t>трансфузионной</w:t>
      </w:r>
      <w:proofErr w:type="spellEnd"/>
      <w:r>
        <w:rPr>
          <w:rFonts w:ascii="Times New Roman" w:hAnsi="Times New Roman"/>
          <w:color w:val="000000"/>
        </w:rPr>
        <w:t xml:space="preserve"> терапии в ЛПУ</w:t>
      </w:r>
    </w:p>
    <w:p w:rsidR="009B0302" w:rsidRDefault="009B0302" w:rsidP="009B0302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г) </w:t>
      </w:r>
      <w:bookmarkStart w:id="0" w:name="_GoBack"/>
      <w:bookmarkEnd w:id="0"/>
      <w:r>
        <w:rPr>
          <w:rFonts w:ascii="Times New Roman" w:hAnsi="Times New Roman"/>
          <w:color w:val="000000"/>
        </w:rPr>
        <w:t>врач, переливающий кровь</w:t>
      </w:r>
    </w:p>
    <w:p w:rsidR="005632CC" w:rsidRDefault="005632CC" w:rsidP="005632CC">
      <w:pPr>
        <w:pStyle w:val="Textbody"/>
        <w:rPr>
          <w:rFonts w:ascii="Times New Roman" w:hAnsi="Times New Roman"/>
          <w:color w:val="000000"/>
        </w:rPr>
      </w:pPr>
    </w:p>
    <w:p w:rsidR="00843BC6" w:rsidRDefault="00843BC6" w:rsidP="00843BC6">
      <w:pPr>
        <w:pStyle w:val="Textbody"/>
        <w:spacing w:after="0"/>
        <w:rPr>
          <w:rFonts w:ascii="Times New Roman" w:hAnsi="Times New Roman"/>
          <w:color w:val="000000"/>
        </w:rPr>
      </w:pPr>
    </w:p>
    <w:p w:rsidR="00843BC6" w:rsidRDefault="00843BC6" w:rsidP="00843BC6">
      <w:pPr>
        <w:pStyle w:val="Textbody"/>
        <w:rPr>
          <w:rFonts w:hint="eastAsia"/>
        </w:rPr>
      </w:pPr>
    </w:p>
    <w:p w:rsidR="00843BC6" w:rsidRDefault="00843BC6" w:rsidP="000440CE">
      <w:pPr>
        <w:pStyle w:val="Textbody"/>
        <w:spacing w:after="0"/>
        <w:rPr>
          <w:rFonts w:ascii="Times New Roman" w:hAnsi="Times New Roman"/>
          <w:color w:val="000000"/>
        </w:rPr>
      </w:pPr>
    </w:p>
    <w:p w:rsidR="00BD29FE" w:rsidRPr="00BD29FE" w:rsidRDefault="00BD29FE" w:rsidP="00E0690B">
      <w:pPr>
        <w:rPr>
          <w:rFonts w:ascii="Times New Roman" w:hAnsi="Times New Roman" w:cs="Times New Roman"/>
          <w:sz w:val="24"/>
          <w:szCs w:val="24"/>
        </w:rPr>
      </w:pPr>
    </w:p>
    <w:p w:rsidR="002303BA" w:rsidRPr="00805164" w:rsidRDefault="002303BA" w:rsidP="00E0690B">
      <w:pPr>
        <w:rPr>
          <w:rFonts w:ascii="Times New Roman" w:hAnsi="Times New Roman" w:cs="Times New Roman"/>
          <w:sz w:val="24"/>
          <w:szCs w:val="24"/>
        </w:rPr>
      </w:pPr>
    </w:p>
    <w:p w:rsidR="007D424F" w:rsidRPr="00542A0C" w:rsidRDefault="007D424F" w:rsidP="007D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013" w:rsidRPr="00F6163C" w:rsidRDefault="000D3013" w:rsidP="007D424F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0D3013" w:rsidRPr="00F6163C" w:rsidSect="00E7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35E"/>
    <w:multiLevelType w:val="hybridMultilevel"/>
    <w:tmpl w:val="B888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981"/>
    <w:multiLevelType w:val="hybridMultilevel"/>
    <w:tmpl w:val="75E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560"/>
    <w:multiLevelType w:val="hybridMultilevel"/>
    <w:tmpl w:val="C7C8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59B"/>
    <w:multiLevelType w:val="hybridMultilevel"/>
    <w:tmpl w:val="076A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7312"/>
    <w:multiLevelType w:val="hybridMultilevel"/>
    <w:tmpl w:val="9556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1A8A"/>
    <w:multiLevelType w:val="hybridMultilevel"/>
    <w:tmpl w:val="C1E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301"/>
    <w:multiLevelType w:val="hybridMultilevel"/>
    <w:tmpl w:val="F6B2B506"/>
    <w:lvl w:ilvl="0" w:tplc="A27E3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E773D"/>
    <w:multiLevelType w:val="hybridMultilevel"/>
    <w:tmpl w:val="29B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218A"/>
    <w:multiLevelType w:val="hybridMultilevel"/>
    <w:tmpl w:val="0028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D0B65"/>
    <w:multiLevelType w:val="hybridMultilevel"/>
    <w:tmpl w:val="D8B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2BA2"/>
    <w:multiLevelType w:val="hybridMultilevel"/>
    <w:tmpl w:val="513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4161"/>
    <w:multiLevelType w:val="hybridMultilevel"/>
    <w:tmpl w:val="94306F28"/>
    <w:lvl w:ilvl="0" w:tplc="92EE5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C5A63"/>
    <w:multiLevelType w:val="hybridMultilevel"/>
    <w:tmpl w:val="9B3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1019A"/>
    <w:multiLevelType w:val="hybridMultilevel"/>
    <w:tmpl w:val="F31A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C"/>
    <w:rsid w:val="00012A96"/>
    <w:rsid w:val="000435EB"/>
    <w:rsid w:val="000440CE"/>
    <w:rsid w:val="00057A59"/>
    <w:rsid w:val="00061AE9"/>
    <w:rsid w:val="0007706F"/>
    <w:rsid w:val="000D3013"/>
    <w:rsid w:val="00180F78"/>
    <w:rsid w:val="001A6414"/>
    <w:rsid w:val="001B1E9B"/>
    <w:rsid w:val="00214291"/>
    <w:rsid w:val="002303BA"/>
    <w:rsid w:val="002307B0"/>
    <w:rsid w:val="0023587B"/>
    <w:rsid w:val="0026588C"/>
    <w:rsid w:val="002A2E02"/>
    <w:rsid w:val="002A6DDC"/>
    <w:rsid w:val="002D60DE"/>
    <w:rsid w:val="00312CFC"/>
    <w:rsid w:val="00316438"/>
    <w:rsid w:val="00327218"/>
    <w:rsid w:val="00347D11"/>
    <w:rsid w:val="003A1F85"/>
    <w:rsid w:val="003D57AD"/>
    <w:rsid w:val="003E1383"/>
    <w:rsid w:val="00410358"/>
    <w:rsid w:val="0042276A"/>
    <w:rsid w:val="00447DDB"/>
    <w:rsid w:val="0045370C"/>
    <w:rsid w:val="00512E79"/>
    <w:rsid w:val="00542A0C"/>
    <w:rsid w:val="0054491B"/>
    <w:rsid w:val="005632CC"/>
    <w:rsid w:val="005D4DB7"/>
    <w:rsid w:val="005E7FE7"/>
    <w:rsid w:val="005F30A7"/>
    <w:rsid w:val="00603A03"/>
    <w:rsid w:val="00605552"/>
    <w:rsid w:val="00670EBA"/>
    <w:rsid w:val="006B429C"/>
    <w:rsid w:val="006F1692"/>
    <w:rsid w:val="00703C6A"/>
    <w:rsid w:val="007D424F"/>
    <w:rsid w:val="007E0981"/>
    <w:rsid w:val="00805164"/>
    <w:rsid w:val="00843BC6"/>
    <w:rsid w:val="00850DC3"/>
    <w:rsid w:val="008B2429"/>
    <w:rsid w:val="008B54BD"/>
    <w:rsid w:val="009038A0"/>
    <w:rsid w:val="0090561C"/>
    <w:rsid w:val="00910095"/>
    <w:rsid w:val="00911E5F"/>
    <w:rsid w:val="00930163"/>
    <w:rsid w:val="00943D03"/>
    <w:rsid w:val="009509F3"/>
    <w:rsid w:val="00971412"/>
    <w:rsid w:val="009B0302"/>
    <w:rsid w:val="00A031E0"/>
    <w:rsid w:val="00A12D95"/>
    <w:rsid w:val="00A97956"/>
    <w:rsid w:val="00AB2E82"/>
    <w:rsid w:val="00AB468A"/>
    <w:rsid w:val="00AF0715"/>
    <w:rsid w:val="00B35872"/>
    <w:rsid w:val="00BC659C"/>
    <w:rsid w:val="00BD29FE"/>
    <w:rsid w:val="00BE018B"/>
    <w:rsid w:val="00BE0FBB"/>
    <w:rsid w:val="00C313FC"/>
    <w:rsid w:val="00C32D07"/>
    <w:rsid w:val="00CD2ED5"/>
    <w:rsid w:val="00CE26D1"/>
    <w:rsid w:val="00DA68BE"/>
    <w:rsid w:val="00DF271C"/>
    <w:rsid w:val="00DF4591"/>
    <w:rsid w:val="00DF573E"/>
    <w:rsid w:val="00DF5E7C"/>
    <w:rsid w:val="00E0690B"/>
    <w:rsid w:val="00E73F41"/>
    <w:rsid w:val="00E7758E"/>
    <w:rsid w:val="00E92FA4"/>
    <w:rsid w:val="00EF7C7C"/>
    <w:rsid w:val="00F14E7F"/>
    <w:rsid w:val="00F6163C"/>
    <w:rsid w:val="00F63DEE"/>
    <w:rsid w:val="00FB3DE5"/>
    <w:rsid w:val="00FB4E13"/>
    <w:rsid w:val="00FD5F9F"/>
    <w:rsid w:val="00FE5A9E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87BD"/>
  <w15:docId w15:val="{5A76671B-F5C7-420D-AB3E-1D004ED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E7"/>
    <w:pPr>
      <w:ind w:left="720"/>
      <w:contextualSpacing/>
    </w:pPr>
  </w:style>
  <w:style w:type="paragraph" w:customStyle="1" w:styleId="Textbody">
    <w:name w:val="Text body"/>
    <w:basedOn w:val="a"/>
    <w:rsid w:val="000440CE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Kostikova</dc:creator>
  <cp:keywords/>
  <dc:description/>
  <cp:lastModifiedBy>ORG</cp:lastModifiedBy>
  <cp:revision>3</cp:revision>
  <cp:lastPrinted>2021-05-25T11:22:00Z</cp:lastPrinted>
  <dcterms:created xsi:type="dcterms:W3CDTF">2021-05-27T06:26:00Z</dcterms:created>
  <dcterms:modified xsi:type="dcterms:W3CDTF">2021-05-27T06:29:00Z</dcterms:modified>
</cp:coreProperties>
</file>